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8958D" w14:textId="77777777" w:rsidR="00BE3E99" w:rsidRPr="00BE3E99" w:rsidRDefault="00BE3E99" w:rsidP="00BE3E99">
      <w:pPr>
        <w:pStyle w:val="EducationDocsTitle"/>
        <w:rPr>
          <w:rFonts w:ascii="Times New Roman" w:eastAsia="Times New Roman" w:hAnsi="Times New Roman" w:cs="Times New Roman"/>
        </w:rPr>
      </w:pPr>
      <w:r w:rsidRPr="00BE3E99">
        <w:rPr>
          <w:rFonts w:eastAsia="Times New Roman"/>
        </w:rPr>
        <w:t xml:space="preserve">Rubber Stamping </w:t>
      </w:r>
    </w:p>
    <w:p w14:paraId="71EE2965" w14:textId="77777777" w:rsidR="00BE3E99" w:rsidRDefault="00BE3E99" w:rsidP="00BE3E99">
      <w:pPr>
        <w:rPr>
          <w:rFonts w:ascii="Arial" w:hAnsi="Arial" w:cs="Arial"/>
          <w:color w:val="000000"/>
          <w:sz w:val="18"/>
          <w:szCs w:val="18"/>
        </w:rPr>
      </w:pPr>
    </w:p>
    <w:p w14:paraId="58B70C77" w14:textId="77777777" w:rsidR="00BE3E99" w:rsidRPr="003C2E52" w:rsidRDefault="00BE3E99" w:rsidP="00BE3E99">
      <w:r w:rsidRPr="003C2E52">
        <w:rPr>
          <w:rFonts w:ascii="Arial" w:hAnsi="Arial" w:cs="Arial"/>
          <w:color w:val="000000"/>
          <w:sz w:val="18"/>
          <w:szCs w:val="18"/>
        </w:rPr>
        <w:t>© The Andy Warhol Museum, one of the four Carnegie Museums of Pittsburgh. All rights reserved.</w:t>
      </w:r>
    </w:p>
    <w:p w14:paraId="016605FA" w14:textId="77777777" w:rsidR="00BE3E99" w:rsidRPr="003C2E52" w:rsidRDefault="00BE3E99" w:rsidP="00BE3E99">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42000C01" w14:textId="77777777" w:rsidR="00E113A9" w:rsidRDefault="00E113A9"/>
    <w:p w14:paraId="16D96772" w14:textId="175AB98E" w:rsidR="00BE3E99" w:rsidRDefault="00F72C38" w:rsidP="00F72C38">
      <w:pPr>
        <w:jc w:val="center"/>
      </w:pPr>
      <w:r>
        <w:rPr>
          <w:noProof/>
        </w:rPr>
        <w:drawing>
          <wp:inline distT="0" distB="0" distL="0" distR="0" wp14:anchorId="382BA58A" wp14:editId="3F9B82A4">
            <wp:extent cx="2596896" cy="3200400"/>
            <wp:effectExtent l="0" t="0" r="0" b="0"/>
            <wp:docPr id="1" name="Picture 1" descr="A line drawing of a man’s face that has been stamped with a variety of shapes including stars, shooting stars, crescent moons, and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0Resources/1998-1-1682_pub_01-PowerPoint%20Ready%20(1000px%20longest%20edge%20-%20internal%20use%20onl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6896" cy="3200400"/>
                    </a:xfrm>
                    <a:prstGeom prst="rect">
                      <a:avLst/>
                    </a:prstGeom>
                    <a:noFill/>
                    <a:ln>
                      <a:noFill/>
                    </a:ln>
                  </pic:spPr>
                </pic:pic>
              </a:graphicData>
            </a:graphic>
          </wp:inline>
        </w:drawing>
      </w:r>
    </w:p>
    <w:p w14:paraId="563B2142" w14:textId="77777777" w:rsidR="00F72C38" w:rsidRDefault="00F72C38" w:rsidP="00F72C38">
      <w:pPr>
        <w:jc w:val="center"/>
      </w:pPr>
    </w:p>
    <w:p w14:paraId="3577D305" w14:textId="4F8922A8" w:rsidR="00F72C38" w:rsidRDefault="00F72C38" w:rsidP="00F72C38">
      <w:pPr>
        <w:pStyle w:val="Heading12"/>
      </w:pPr>
      <w:r>
        <w:t>Overview</w:t>
      </w:r>
    </w:p>
    <w:p w14:paraId="77D9A008" w14:textId="54670C49" w:rsidR="00F72C38" w:rsidRPr="00F72C38" w:rsidRDefault="00F72C38" w:rsidP="00F72C38">
      <w:pPr>
        <w:pStyle w:val="Normal2"/>
        <w:rPr>
          <w:rFonts w:ascii="Times New Roman" w:hAnsi="Times New Roman"/>
        </w:rPr>
      </w:pPr>
      <w:r w:rsidRPr="00F72C38">
        <w:t>Repetition, decoration, pattern, and design are explored in this lesson using Warhol’s illustration technique of rubber stamping. Elementary students can embellish shoe drawings</w:t>
      </w:r>
      <w:r>
        <w:rPr>
          <w:rFonts w:ascii="Times New Roman" w:hAnsi="Times New Roman"/>
        </w:rPr>
        <w:t xml:space="preserve"> </w:t>
      </w:r>
      <w:r w:rsidRPr="00F72C38">
        <w:t>with pre-made stamps while older students can create their own stamps and symbols.</w:t>
      </w:r>
    </w:p>
    <w:p w14:paraId="72DD556E" w14:textId="77777777" w:rsidR="00F72C38" w:rsidRDefault="00F72C38" w:rsidP="00F72C38">
      <w:pPr>
        <w:pStyle w:val="Normal2"/>
      </w:pPr>
    </w:p>
    <w:p w14:paraId="104F2517" w14:textId="2B428EF8" w:rsidR="00F72C38" w:rsidRDefault="00F72C38" w:rsidP="00F72C38">
      <w:pPr>
        <w:pStyle w:val="Heading22"/>
      </w:pPr>
      <w:r>
        <w:t>Grade levels</w:t>
      </w:r>
    </w:p>
    <w:p w14:paraId="474E8B4B" w14:textId="76F6E9E5" w:rsidR="00F72C38" w:rsidRDefault="00F72C38" w:rsidP="00F72C38">
      <w:pPr>
        <w:pStyle w:val="Normal2"/>
        <w:numPr>
          <w:ilvl w:val="0"/>
          <w:numId w:val="1"/>
        </w:numPr>
      </w:pPr>
      <w:r>
        <w:t>Elementary school</w:t>
      </w:r>
    </w:p>
    <w:p w14:paraId="2C709AFF" w14:textId="0B67E4AE" w:rsidR="00F72C38" w:rsidRDefault="00F72C38" w:rsidP="00F72C38">
      <w:pPr>
        <w:pStyle w:val="Normal2"/>
        <w:numPr>
          <w:ilvl w:val="0"/>
          <w:numId w:val="1"/>
        </w:numPr>
      </w:pPr>
      <w:r>
        <w:t>Middle school</w:t>
      </w:r>
    </w:p>
    <w:p w14:paraId="7977FE68" w14:textId="2BBC954B" w:rsidR="00F72C38" w:rsidRDefault="00F72C38" w:rsidP="00F72C38">
      <w:pPr>
        <w:pStyle w:val="Normal2"/>
        <w:numPr>
          <w:ilvl w:val="0"/>
          <w:numId w:val="1"/>
        </w:numPr>
      </w:pPr>
      <w:r>
        <w:t>High school</w:t>
      </w:r>
    </w:p>
    <w:p w14:paraId="337387F3" w14:textId="77777777" w:rsidR="00F72C38" w:rsidRDefault="00F72C38" w:rsidP="00F72C38">
      <w:pPr>
        <w:pStyle w:val="Normal2"/>
      </w:pPr>
    </w:p>
    <w:p w14:paraId="72335688" w14:textId="2423C4AE" w:rsidR="00F72C38" w:rsidRDefault="00F72C38" w:rsidP="00F72C38">
      <w:pPr>
        <w:pStyle w:val="Heading22"/>
      </w:pPr>
      <w:r>
        <w:t>Subjects</w:t>
      </w:r>
    </w:p>
    <w:p w14:paraId="368B96C5" w14:textId="5B4F3283" w:rsidR="00F72C38" w:rsidRDefault="00F72C38" w:rsidP="00F72C38">
      <w:pPr>
        <w:pStyle w:val="Normal2"/>
        <w:numPr>
          <w:ilvl w:val="0"/>
          <w:numId w:val="1"/>
        </w:numPr>
      </w:pPr>
      <w:r>
        <w:t>Arts</w:t>
      </w:r>
    </w:p>
    <w:p w14:paraId="0B3D1B22" w14:textId="77777777" w:rsidR="00F72C38" w:rsidRDefault="00F72C38" w:rsidP="00F72C38">
      <w:pPr>
        <w:pStyle w:val="Normal2"/>
      </w:pPr>
    </w:p>
    <w:p w14:paraId="6BB7AF42" w14:textId="77777777" w:rsidR="00F72C38" w:rsidRDefault="00F72C38">
      <w:pPr>
        <w:rPr>
          <w:rFonts w:ascii="Arial" w:eastAsiaTheme="majorEastAsia" w:hAnsi="Arial"/>
          <w:sz w:val="26"/>
          <w:szCs w:val="26"/>
        </w:rPr>
      </w:pPr>
      <w:r>
        <w:br w:type="page"/>
      </w:r>
    </w:p>
    <w:p w14:paraId="4246AB9D" w14:textId="75A8E720" w:rsidR="00F72C38" w:rsidRDefault="00F72C38" w:rsidP="00F72C38">
      <w:pPr>
        <w:pStyle w:val="Heading22"/>
      </w:pPr>
      <w:r>
        <w:lastRenderedPageBreak/>
        <w:t>Pennsylvania Standards for the Arts and Humanities</w:t>
      </w:r>
    </w:p>
    <w:p w14:paraId="2C326BB8" w14:textId="2D379BCF" w:rsidR="00F72C38" w:rsidRDefault="00F72C38" w:rsidP="00F72C38">
      <w:pPr>
        <w:pStyle w:val="Normal2"/>
        <w:numPr>
          <w:ilvl w:val="0"/>
          <w:numId w:val="1"/>
        </w:numPr>
      </w:pPr>
      <w:r>
        <w:t xml:space="preserve">9.1.3.A - </w:t>
      </w:r>
      <w:r w:rsidRPr="00F72C38">
        <w:t>Know and use the elements and principles of each art form to create works in the arts and humanities.</w:t>
      </w:r>
    </w:p>
    <w:p w14:paraId="31D36884" w14:textId="452CA6D4" w:rsidR="00F72C38" w:rsidRDefault="00F72C38" w:rsidP="00F72C38">
      <w:pPr>
        <w:pStyle w:val="Normal2"/>
        <w:numPr>
          <w:ilvl w:val="0"/>
          <w:numId w:val="1"/>
        </w:numPr>
      </w:pPr>
      <w:r>
        <w:t xml:space="preserve">9.1.5.A - </w:t>
      </w:r>
      <w:r w:rsidRPr="00F72C38">
        <w:t>Know and use the elements and principles of each art form to create works in the arts and humanities.</w:t>
      </w:r>
    </w:p>
    <w:p w14:paraId="17A22E94" w14:textId="6261BE56" w:rsidR="00F72C38" w:rsidRDefault="00F72C38" w:rsidP="00F72C38">
      <w:pPr>
        <w:pStyle w:val="Normal2"/>
        <w:numPr>
          <w:ilvl w:val="0"/>
          <w:numId w:val="1"/>
        </w:numPr>
      </w:pPr>
      <w:r>
        <w:t xml:space="preserve">9.1.8.A - </w:t>
      </w:r>
      <w:r w:rsidRPr="00F72C38">
        <w:t>Know and use the elements and principles of each art form to create works in the arts and humanities.</w:t>
      </w:r>
    </w:p>
    <w:p w14:paraId="40F27181" w14:textId="342B214A" w:rsidR="00F72C38" w:rsidRDefault="00F72C38" w:rsidP="00F72C38">
      <w:pPr>
        <w:pStyle w:val="Normal2"/>
        <w:numPr>
          <w:ilvl w:val="0"/>
          <w:numId w:val="1"/>
        </w:numPr>
      </w:pPr>
      <w:r>
        <w:t xml:space="preserve">9.1.12.A - </w:t>
      </w:r>
      <w:r w:rsidRPr="00F72C38">
        <w:t>Know and use the elements and principles of each art form to create works in the arts and humanities.</w:t>
      </w:r>
    </w:p>
    <w:p w14:paraId="3A060F29" w14:textId="77777777" w:rsidR="00F72C38" w:rsidRDefault="00F72C38" w:rsidP="00F72C38">
      <w:pPr>
        <w:pStyle w:val="Normal2"/>
      </w:pPr>
    </w:p>
    <w:p w14:paraId="1580746F" w14:textId="7BFF864F" w:rsidR="00F72C38" w:rsidRPr="00F72C38" w:rsidRDefault="00F72C38" w:rsidP="00F72C38">
      <w:pPr>
        <w:pStyle w:val="Heading22"/>
        <w:rPr>
          <w:rFonts w:eastAsia="Times New Roman"/>
        </w:rPr>
      </w:pPr>
      <w:r>
        <w:t>Objectives</w:t>
      </w:r>
    </w:p>
    <w:p w14:paraId="6DDF3854" w14:textId="77777777" w:rsidR="00F72C38" w:rsidRDefault="00F72C38" w:rsidP="00F72C38">
      <w:pPr>
        <w:pStyle w:val="Normal2"/>
        <w:numPr>
          <w:ilvl w:val="0"/>
          <w:numId w:val="3"/>
        </w:numPr>
      </w:pPr>
      <w:r>
        <w:t>Students discuss the use of pattern and decoration in commercial design and illustration.</w:t>
      </w:r>
    </w:p>
    <w:p w14:paraId="2780D23F" w14:textId="77777777" w:rsidR="00F72C38" w:rsidRDefault="00F72C38" w:rsidP="00F72C38">
      <w:pPr>
        <w:pStyle w:val="Normal2"/>
        <w:numPr>
          <w:ilvl w:val="0"/>
          <w:numId w:val="3"/>
        </w:numPr>
      </w:pPr>
      <w:r>
        <w:t>Students differentiate between pattern and texture.</w:t>
      </w:r>
    </w:p>
    <w:p w14:paraId="140E8BBD" w14:textId="77777777" w:rsidR="00F72C38" w:rsidRDefault="00F72C38" w:rsidP="00F72C38">
      <w:pPr>
        <w:pStyle w:val="Normal2"/>
        <w:numPr>
          <w:ilvl w:val="0"/>
          <w:numId w:val="3"/>
        </w:numPr>
      </w:pPr>
      <w:r>
        <w:t>Students investigate positive and negative space by carving their own stamps.</w:t>
      </w:r>
    </w:p>
    <w:p w14:paraId="0D1384C4" w14:textId="77777777" w:rsidR="00F72C38" w:rsidRDefault="00F72C38" w:rsidP="00F72C38">
      <w:pPr>
        <w:pStyle w:val="Normal2"/>
        <w:numPr>
          <w:ilvl w:val="0"/>
          <w:numId w:val="3"/>
        </w:numPr>
      </w:pPr>
      <w:r>
        <w:t>Students experiment with repetition and placement.</w:t>
      </w:r>
    </w:p>
    <w:p w14:paraId="50E72BD3" w14:textId="44FE9BE0" w:rsidR="00F72C38" w:rsidRDefault="00F72C38">
      <w:pPr>
        <w:rPr>
          <w:rFonts w:ascii="Arial" w:hAnsi="Arial"/>
        </w:rPr>
      </w:pPr>
      <w:r>
        <w:br w:type="page"/>
      </w:r>
    </w:p>
    <w:p w14:paraId="76AEB7E3" w14:textId="7D12CC0C" w:rsidR="00F72C38" w:rsidRDefault="00F72C38" w:rsidP="00F72C38">
      <w:pPr>
        <w:pStyle w:val="Normal2"/>
        <w:jc w:val="center"/>
      </w:pPr>
      <w:r>
        <w:rPr>
          <w:noProof/>
        </w:rPr>
        <w:drawing>
          <wp:inline distT="0" distB="0" distL="0" distR="0" wp14:anchorId="552AF406" wp14:editId="3C149375">
            <wp:extent cx="2414016" cy="2971800"/>
            <wp:effectExtent l="0" t="0" r="0" b="0"/>
            <wp:docPr id="2" name="Picture 2" descr="A line drawing of a man’s face that has been stamped with a variety of shapes including stars, shooting stars, crescent moons, and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0Resources/1998-1-1682_pub_01-PowerPoint%20Ready%20(1000px%20longest%20edge%20-%20internal%20use%20onl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4016" cy="2971800"/>
                    </a:xfrm>
                    <a:prstGeom prst="rect">
                      <a:avLst/>
                    </a:prstGeom>
                    <a:noFill/>
                    <a:ln>
                      <a:noFill/>
                    </a:ln>
                  </pic:spPr>
                </pic:pic>
              </a:graphicData>
            </a:graphic>
          </wp:inline>
        </w:drawing>
      </w:r>
    </w:p>
    <w:p w14:paraId="7C69D2EE" w14:textId="77777777" w:rsidR="00F72C38" w:rsidRDefault="00F72C38" w:rsidP="00F72C38">
      <w:pPr>
        <w:pStyle w:val="Normal2"/>
        <w:jc w:val="center"/>
      </w:pPr>
    </w:p>
    <w:p w14:paraId="64D6E2D7" w14:textId="77777777" w:rsidR="00F72C38" w:rsidRPr="00F72C38" w:rsidRDefault="00F72C38" w:rsidP="00F72C38">
      <w:pPr>
        <w:pStyle w:val="Normal2"/>
        <w:rPr>
          <w:rFonts w:ascii="Times New Roman" w:hAnsi="Times New Roman"/>
          <w:sz w:val="20"/>
          <w:szCs w:val="20"/>
        </w:rPr>
      </w:pPr>
      <w:r w:rsidRPr="00F72C38">
        <w:rPr>
          <w:sz w:val="20"/>
          <w:szCs w:val="20"/>
        </w:rPr>
        <w:t>Andy Warhol, Unidentified Male (with Decorative Stamps), 1950s</w:t>
      </w:r>
    </w:p>
    <w:p w14:paraId="22C94366" w14:textId="77777777" w:rsidR="00F72C38" w:rsidRPr="00F72C38" w:rsidRDefault="00F72C38" w:rsidP="00F72C38">
      <w:pPr>
        <w:pStyle w:val="Normal2"/>
        <w:rPr>
          <w:rFonts w:ascii="Times New Roman" w:hAnsi="Times New Roman"/>
          <w:sz w:val="20"/>
          <w:szCs w:val="20"/>
        </w:rPr>
      </w:pPr>
      <w:r w:rsidRPr="00F72C38">
        <w:rPr>
          <w:sz w:val="20"/>
          <w:szCs w:val="20"/>
        </w:rPr>
        <w:t>The Andy Warhol Museum, Pittsburgh; Founding Collection, Contribution The Andy Warhol Foundation for the Visual Arts, Inc.</w:t>
      </w:r>
    </w:p>
    <w:p w14:paraId="1E2B6C1C" w14:textId="77777777" w:rsidR="00F72C38" w:rsidRPr="00F72C38" w:rsidRDefault="00F72C38" w:rsidP="00F72C38">
      <w:pPr>
        <w:pStyle w:val="Normal2"/>
        <w:rPr>
          <w:rFonts w:ascii="Times New Roman" w:hAnsi="Times New Roman"/>
          <w:sz w:val="20"/>
          <w:szCs w:val="20"/>
        </w:rPr>
      </w:pPr>
      <w:r w:rsidRPr="00F72C38">
        <w:rPr>
          <w:sz w:val="20"/>
          <w:szCs w:val="20"/>
        </w:rPr>
        <w:t>© The Andy Warhol Foundation for the Visual Arts, Inc.</w:t>
      </w:r>
    </w:p>
    <w:p w14:paraId="02DF2FAA" w14:textId="77777777" w:rsidR="00F72C38" w:rsidRPr="00F72C38" w:rsidRDefault="00F72C38" w:rsidP="00F72C38">
      <w:pPr>
        <w:pStyle w:val="Normal2"/>
        <w:rPr>
          <w:rFonts w:ascii="Times New Roman" w:hAnsi="Times New Roman"/>
          <w:sz w:val="20"/>
          <w:szCs w:val="20"/>
        </w:rPr>
      </w:pPr>
      <w:r w:rsidRPr="00F72C38">
        <w:rPr>
          <w:sz w:val="20"/>
          <w:szCs w:val="20"/>
        </w:rPr>
        <w:t>1998.1.1682</w:t>
      </w:r>
    </w:p>
    <w:p w14:paraId="473436CB" w14:textId="77777777" w:rsidR="00F72C38" w:rsidRPr="00F72C38" w:rsidRDefault="00F72C38" w:rsidP="00F72C38">
      <w:pPr>
        <w:rPr>
          <w:rFonts w:eastAsia="Times New Roman"/>
        </w:rPr>
      </w:pPr>
    </w:p>
    <w:p w14:paraId="06ACB190" w14:textId="236340C4" w:rsidR="00F72C38" w:rsidRDefault="00F72C38" w:rsidP="00F72C38">
      <w:pPr>
        <w:pStyle w:val="Heading12"/>
      </w:pPr>
      <w:r>
        <w:t>About the Art</w:t>
      </w:r>
    </w:p>
    <w:p w14:paraId="011F1F0E" w14:textId="77777777" w:rsidR="00F72C38" w:rsidRPr="00F72C38" w:rsidRDefault="00F72C38" w:rsidP="00F72C38">
      <w:pPr>
        <w:pStyle w:val="Normal2"/>
        <w:rPr>
          <w:rFonts w:ascii="Times New Roman" w:hAnsi="Times New Roman"/>
        </w:rPr>
      </w:pPr>
      <w:r w:rsidRPr="00F72C38">
        <w:t>Warhol used handmade rubber stamps to create repeated patterns and symbols in his commercial work and in a few of his paintings. In the 1950s, numerous companies hired Warhol to illustrate their products, and his drawings often combined rubber stamping with a blotted line technique. The images on his rubber stamps included natural forms like birds, butterflies, fruit, stars, and flowers. The finished work contained texture and pattern and was filled with a playfulness that made the products more appealing. In 1955, Warhol worked on one of the shoe industry’s most sophisticated marketing campaigns when he became an illustrator for I. Miller &amp; Sons shoes. At the time, I. Miller was attempting to create a new image for itself and experimented with marketing strategies that used repetition to imprint its product on the consumers’ minds. Stamping allowed Warhol to quickly create a variety of illustrations along a similar theme. He could alter the color and composition of the artworks, giving his clients a selection from which to choose. The experiment was extremely successful, and Warhol became known in the industry as “the shoe person.”</w:t>
      </w:r>
    </w:p>
    <w:p w14:paraId="3926DFC4" w14:textId="21F70D77" w:rsidR="00F72C38" w:rsidRDefault="00F72C38">
      <w:pPr>
        <w:rPr>
          <w:rFonts w:ascii="Arial" w:hAnsi="Arial"/>
        </w:rPr>
      </w:pPr>
      <w:r>
        <w:br w:type="page"/>
      </w:r>
    </w:p>
    <w:p w14:paraId="1DCC5C9C" w14:textId="3D397FE2" w:rsidR="00F72C38" w:rsidRDefault="00F72C38" w:rsidP="00F72C38">
      <w:pPr>
        <w:pStyle w:val="Heading12"/>
      </w:pPr>
      <w:r>
        <w:t>Points of View</w:t>
      </w:r>
    </w:p>
    <w:p w14:paraId="12F8642D" w14:textId="6AE2DEB1" w:rsidR="00F72C38" w:rsidRDefault="00F72C38" w:rsidP="00F72C38">
      <w:pPr>
        <w:pStyle w:val="Normal2"/>
      </w:pPr>
      <w:r>
        <w:t>“</w:t>
      </w:r>
      <w:r w:rsidRPr="00F72C38">
        <w:t>Warhol provided a twentieth-century update on the traditional notion of theme and variation through his use of the infinitely reproducible photographic silkscreen. The subtle permutations he achieved in these paintings through his varied placement of screens and the density of his ink owes much to his familiarity with the repetition he was frequently called on to use in producing variations on a single commercial theme. Although the commercial work differed in function from that of his Pop paintings, it demonstrated his ability to take the same idea and interpret it in a variety of ways, and it reveals something about the process of</w:t>
      </w:r>
      <w:r>
        <w:t xml:space="preserve"> art making he later called ‘</w:t>
      </w:r>
      <w:r w:rsidRPr="00F72C38">
        <w:t>machine-like.</w:t>
      </w:r>
      <w:r>
        <w:t>’”</w:t>
      </w:r>
    </w:p>
    <w:p w14:paraId="1C861ABF" w14:textId="4E5AC675" w:rsidR="00F72C38" w:rsidRPr="00F72C38" w:rsidRDefault="00F72C38" w:rsidP="00F72C38">
      <w:pPr>
        <w:pStyle w:val="Normal2"/>
        <w:rPr>
          <w:rFonts w:ascii="Times New Roman" w:eastAsia="Times New Roman" w:hAnsi="Times New Roman"/>
          <w:b/>
        </w:rPr>
      </w:pPr>
      <w:r w:rsidRPr="00F72C38">
        <w:rPr>
          <w:rFonts w:eastAsia="Times New Roman"/>
          <w:b/>
        </w:rPr>
        <w:t>Donna M. de Salvo,</w:t>
      </w:r>
      <w:r w:rsidRPr="00F72C38">
        <w:rPr>
          <w:rFonts w:eastAsia="Times New Roman"/>
          <w:b/>
          <w:i/>
          <w:iCs/>
        </w:rPr>
        <w:t xml:space="preserve"> Andy Warhol in Success is a Job in New York: The Early Art and Business of Andy Warhol</w:t>
      </w:r>
      <w:r w:rsidRPr="00F72C38">
        <w:rPr>
          <w:rFonts w:eastAsia="Times New Roman"/>
          <w:b/>
        </w:rPr>
        <w:t>, 1989</w:t>
      </w:r>
    </w:p>
    <w:p w14:paraId="44098B80" w14:textId="3A920CD5" w:rsidR="00F72C38" w:rsidRDefault="00F72C38" w:rsidP="00F72C38">
      <w:pPr>
        <w:pStyle w:val="Heading12"/>
      </w:pPr>
      <w:r>
        <w:t>Discussion Questions</w:t>
      </w:r>
    </w:p>
    <w:p w14:paraId="6AD056DD" w14:textId="2B70BA67" w:rsidR="00F72C38" w:rsidRPr="00F72C38" w:rsidRDefault="00F72C38" w:rsidP="00F72C38">
      <w:pPr>
        <w:pStyle w:val="Normal2"/>
        <w:numPr>
          <w:ilvl w:val="0"/>
          <w:numId w:val="4"/>
        </w:numPr>
        <w:rPr>
          <w:rFonts w:ascii="Times New Roman" w:hAnsi="Times New Roman"/>
        </w:rPr>
      </w:pPr>
      <w:r w:rsidRPr="00F72C38">
        <w:t>What is a pattern? (Define pattern with the class and ask for examples.) How many times do you have to repeat an image for it to be considered a pattern? Test your hypothesis by using stamps or cut paper. Discuss the number of repeats and the placement in different pattern examples.</w:t>
      </w:r>
    </w:p>
    <w:p w14:paraId="55A13BF8" w14:textId="1EABC8FA" w:rsidR="00F72C38" w:rsidRPr="00F72C38" w:rsidRDefault="00F72C38" w:rsidP="00F72C38">
      <w:pPr>
        <w:pStyle w:val="Normal2"/>
        <w:numPr>
          <w:ilvl w:val="0"/>
          <w:numId w:val="4"/>
        </w:numPr>
        <w:rPr>
          <w:rFonts w:ascii="Times New Roman" w:hAnsi="Times New Roman"/>
        </w:rPr>
      </w:pPr>
      <w:r w:rsidRPr="00F72C38">
        <w:t>List objects that have natural patterns.</w:t>
      </w:r>
    </w:p>
    <w:p w14:paraId="25867149" w14:textId="3F49E434" w:rsidR="00F72C38" w:rsidRPr="00F72C38" w:rsidRDefault="00F72C38" w:rsidP="00F72C38">
      <w:pPr>
        <w:pStyle w:val="Normal2"/>
        <w:numPr>
          <w:ilvl w:val="0"/>
          <w:numId w:val="4"/>
        </w:numPr>
        <w:rPr>
          <w:rFonts w:ascii="Times New Roman" w:hAnsi="Times New Roman"/>
        </w:rPr>
      </w:pPr>
      <w:r w:rsidRPr="00F72C38">
        <w:t>List objects that designers decorate with patterns.</w:t>
      </w:r>
    </w:p>
    <w:p w14:paraId="31B4CF58" w14:textId="10C48060" w:rsidR="00F72C38" w:rsidRPr="00F72C38" w:rsidRDefault="00F72C38" w:rsidP="00F72C38">
      <w:pPr>
        <w:pStyle w:val="Normal2"/>
        <w:numPr>
          <w:ilvl w:val="0"/>
          <w:numId w:val="4"/>
        </w:numPr>
        <w:rPr>
          <w:rFonts w:ascii="Times New Roman" w:hAnsi="Times New Roman"/>
        </w:rPr>
      </w:pPr>
      <w:r w:rsidRPr="00F72C38">
        <w:t>What is texture? (Define texture with the class and ask for examples.) What kinds of things have textures? Can a “flat” image have texture?</w:t>
      </w:r>
    </w:p>
    <w:p w14:paraId="008323F0" w14:textId="5D7DA26A" w:rsidR="00F72C38" w:rsidRPr="00F72C38" w:rsidRDefault="00F72C38" w:rsidP="00F72C38">
      <w:pPr>
        <w:pStyle w:val="Normal2"/>
        <w:numPr>
          <w:ilvl w:val="0"/>
          <w:numId w:val="4"/>
        </w:numPr>
        <w:rPr>
          <w:rFonts w:ascii="Times New Roman" w:hAnsi="Times New Roman"/>
        </w:rPr>
      </w:pPr>
      <w:r w:rsidRPr="00F72C38">
        <w:t>What is the difference between a pattern and a texture?</w:t>
      </w:r>
    </w:p>
    <w:p w14:paraId="06E3CAB5" w14:textId="7A54FCA2" w:rsidR="00F72C38" w:rsidRPr="00F72C38" w:rsidRDefault="00F72C38" w:rsidP="00F72C38">
      <w:pPr>
        <w:pStyle w:val="Normal2"/>
        <w:numPr>
          <w:ilvl w:val="0"/>
          <w:numId w:val="4"/>
        </w:numPr>
        <w:rPr>
          <w:rFonts w:ascii="Times New Roman" w:hAnsi="Times New Roman"/>
        </w:rPr>
      </w:pPr>
      <w:r w:rsidRPr="00F72C38">
        <w:t>Why is decoration and pattern used in commercial design?</w:t>
      </w:r>
    </w:p>
    <w:p w14:paraId="7E205CB8" w14:textId="68476FAD" w:rsidR="00F72C38" w:rsidRDefault="00F72C38" w:rsidP="00F72C38">
      <w:pPr>
        <w:pStyle w:val="Heading12"/>
        <w:jc w:val="center"/>
      </w:pPr>
      <w:r>
        <w:rPr>
          <w:noProof/>
        </w:rPr>
        <w:drawing>
          <wp:inline distT="0" distB="0" distL="0" distR="0" wp14:anchorId="49510070" wp14:editId="73EED22A">
            <wp:extent cx="2386330" cy="2923540"/>
            <wp:effectExtent l="0" t="0" r="1270" b="0"/>
            <wp:docPr id="3" name="Picture 3" descr="In this piece, several different stamps of flowers and leaves have been used to create a large, circular bouquet. The flowers and leaves are filled in with patches of red, pink, and green paint that bleed over the lines that define them. The bouquet is pictured in a woven green vase against a green background, and a small cluster of leaves that appears to have fallen from the bouquet sits to the right of the va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0Resources/1998-1-1427_int_01-PowerPoint%20Ready%20(1000px%20longest%20edge%20-%20internal%20use%20onl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6584" cy="2923851"/>
                    </a:xfrm>
                    <a:prstGeom prst="rect">
                      <a:avLst/>
                    </a:prstGeom>
                    <a:noFill/>
                    <a:ln>
                      <a:noFill/>
                    </a:ln>
                  </pic:spPr>
                </pic:pic>
              </a:graphicData>
            </a:graphic>
          </wp:inline>
        </w:drawing>
      </w:r>
    </w:p>
    <w:p w14:paraId="296CCCC3" w14:textId="77777777" w:rsidR="00F72C38" w:rsidRPr="00F72C38" w:rsidRDefault="00F72C38" w:rsidP="00F72C38">
      <w:pPr>
        <w:pStyle w:val="Heading12"/>
        <w:rPr>
          <w:sz w:val="2"/>
          <w:szCs w:val="2"/>
        </w:rPr>
      </w:pPr>
    </w:p>
    <w:p w14:paraId="3B9F9BE4" w14:textId="77777777" w:rsidR="00F72C38" w:rsidRPr="00F72C38" w:rsidRDefault="00F72C38" w:rsidP="00F72C38">
      <w:pPr>
        <w:pStyle w:val="Normal2"/>
        <w:rPr>
          <w:sz w:val="20"/>
          <w:szCs w:val="20"/>
        </w:rPr>
      </w:pPr>
      <w:r w:rsidRPr="00F72C38">
        <w:rPr>
          <w:sz w:val="20"/>
          <w:szCs w:val="20"/>
        </w:rPr>
        <w:t>Andy Warhol, (Stamped) Basket of Flowers, ca. 1961</w:t>
      </w:r>
    </w:p>
    <w:p w14:paraId="752C5FBA" w14:textId="77777777" w:rsidR="00F72C38" w:rsidRPr="00F72C38" w:rsidRDefault="00F72C38" w:rsidP="00F72C38">
      <w:pPr>
        <w:pStyle w:val="Normal2"/>
        <w:rPr>
          <w:rFonts w:ascii="Times New Roman" w:hAnsi="Times New Roman"/>
          <w:sz w:val="20"/>
          <w:szCs w:val="20"/>
        </w:rPr>
      </w:pPr>
      <w:r w:rsidRPr="00F72C38">
        <w:rPr>
          <w:sz w:val="20"/>
          <w:szCs w:val="20"/>
        </w:rPr>
        <w:t>The Andy Warhol Museum, Pittsburgh; Founding Collection, Contribution The Andy Warhol Foundation for the Visual Arts, Inc.</w:t>
      </w:r>
    </w:p>
    <w:p w14:paraId="426163F9" w14:textId="77777777" w:rsidR="00F72C38" w:rsidRPr="00F72C38" w:rsidRDefault="00F72C38" w:rsidP="00F72C38">
      <w:pPr>
        <w:pStyle w:val="Normal2"/>
        <w:rPr>
          <w:rFonts w:ascii="Times New Roman" w:hAnsi="Times New Roman"/>
          <w:sz w:val="20"/>
          <w:szCs w:val="20"/>
        </w:rPr>
      </w:pPr>
      <w:r w:rsidRPr="00F72C38">
        <w:rPr>
          <w:sz w:val="20"/>
          <w:szCs w:val="20"/>
        </w:rPr>
        <w:t>1998.1.1427</w:t>
      </w:r>
    </w:p>
    <w:p w14:paraId="2D45159C" w14:textId="76282EDD" w:rsidR="00F72C38" w:rsidRDefault="00F50FD4" w:rsidP="00F50FD4">
      <w:pPr>
        <w:pStyle w:val="Heading12"/>
        <w:rPr>
          <w:rFonts w:eastAsia="Times New Roman"/>
        </w:rPr>
      </w:pPr>
      <w:r>
        <w:rPr>
          <w:rFonts w:eastAsia="Times New Roman"/>
        </w:rPr>
        <w:t>Materials</w:t>
      </w:r>
    </w:p>
    <w:p w14:paraId="06DECDE1" w14:textId="77777777" w:rsidR="00F50FD4" w:rsidRDefault="00F50FD4" w:rsidP="00F50FD4">
      <w:pPr>
        <w:pStyle w:val="Normal2"/>
        <w:numPr>
          <w:ilvl w:val="0"/>
          <w:numId w:val="7"/>
        </w:numPr>
      </w:pPr>
      <w:r>
        <w:t>Carbon paper</w:t>
      </w:r>
    </w:p>
    <w:p w14:paraId="2C8CE065" w14:textId="77777777" w:rsidR="00F50FD4" w:rsidRDefault="00F50FD4" w:rsidP="00F50FD4">
      <w:pPr>
        <w:pStyle w:val="Normal2"/>
        <w:numPr>
          <w:ilvl w:val="0"/>
          <w:numId w:val="7"/>
        </w:numPr>
      </w:pPr>
      <w:r>
        <w:t>Colored ink stamp pads</w:t>
      </w:r>
    </w:p>
    <w:p w14:paraId="33894A40" w14:textId="77777777" w:rsidR="00F50FD4" w:rsidRDefault="00F50FD4" w:rsidP="00F50FD4">
      <w:pPr>
        <w:pStyle w:val="Normal2"/>
        <w:numPr>
          <w:ilvl w:val="0"/>
          <w:numId w:val="7"/>
        </w:numPr>
      </w:pPr>
      <w:r>
        <w:t>Colored paper</w:t>
      </w:r>
    </w:p>
    <w:p w14:paraId="34F23EA2" w14:textId="77777777" w:rsidR="00F50FD4" w:rsidRDefault="00F50FD4" w:rsidP="00F50FD4">
      <w:pPr>
        <w:pStyle w:val="Normal2"/>
        <w:numPr>
          <w:ilvl w:val="0"/>
          <w:numId w:val="7"/>
        </w:numPr>
      </w:pPr>
      <w:r>
        <w:t>Examples of patterns and textures (e.g. magazine images,</w:t>
      </w:r>
    </w:p>
    <w:p w14:paraId="4C59AE55" w14:textId="77777777" w:rsidR="00F50FD4" w:rsidRDefault="00F50FD4" w:rsidP="00F50FD4">
      <w:pPr>
        <w:pStyle w:val="Normal2"/>
        <w:numPr>
          <w:ilvl w:val="0"/>
          <w:numId w:val="7"/>
        </w:numPr>
      </w:pPr>
      <w:r>
        <w:t>reproductions of artwork, fabric swatches)</w:t>
      </w:r>
    </w:p>
    <w:p w14:paraId="2781D8C8" w14:textId="77777777" w:rsidR="00F50FD4" w:rsidRDefault="00F50FD4" w:rsidP="00F50FD4">
      <w:pPr>
        <w:pStyle w:val="Normal2"/>
        <w:numPr>
          <w:ilvl w:val="0"/>
          <w:numId w:val="7"/>
        </w:numPr>
      </w:pPr>
      <w:r>
        <w:t>Glue</w:t>
      </w:r>
    </w:p>
    <w:p w14:paraId="3B664BB2" w14:textId="77777777" w:rsidR="00F50FD4" w:rsidRDefault="00F50FD4" w:rsidP="00F50FD4">
      <w:pPr>
        <w:pStyle w:val="Normal2"/>
        <w:numPr>
          <w:ilvl w:val="0"/>
          <w:numId w:val="7"/>
        </w:numPr>
      </w:pPr>
      <w:r>
        <w:t>Images for stamps</w:t>
      </w:r>
    </w:p>
    <w:p w14:paraId="5E72B9BD" w14:textId="77777777" w:rsidR="00F50FD4" w:rsidRDefault="00F50FD4" w:rsidP="00F50FD4">
      <w:pPr>
        <w:pStyle w:val="Normal2"/>
        <w:numPr>
          <w:ilvl w:val="0"/>
          <w:numId w:val="7"/>
        </w:numPr>
      </w:pPr>
      <w:r>
        <w:t>Markers</w:t>
      </w:r>
    </w:p>
    <w:p w14:paraId="724C6BD6" w14:textId="77777777" w:rsidR="00F50FD4" w:rsidRDefault="00F50FD4" w:rsidP="00F50FD4">
      <w:pPr>
        <w:pStyle w:val="Normal2"/>
        <w:numPr>
          <w:ilvl w:val="0"/>
          <w:numId w:val="7"/>
        </w:numPr>
      </w:pPr>
      <w:r>
        <w:t>Pre-made stamps (from a craft store)</w:t>
      </w:r>
    </w:p>
    <w:p w14:paraId="78D1EB52" w14:textId="77777777" w:rsidR="00F50FD4" w:rsidRDefault="00F50FD4" w:rsidP="00F50FD4">
      <w:pPr>
        <w:pStyle w:val="Normal2"/>
        <w:numPr>
          <w:ilvl w:val="0"/>
          <w:numId w:val="7"/>
        </w:numPr>
      </w:pPr>
      <w:r>
        <w:t>Tape</w:t>
      </w:r>
    </w:p>
    <w:p w14:paraId="283DAF4A" w14:textId="77777777" w:rsidR="00F50FD4" w:rsidRDefault="00F50FD4" w:rsidP="00F50FD4">
      <w:pPr>
        <w:pStyle w:val="Normal2"/>
        <w:numPr>
          <w:ilvl w:val="0"/>
          <w:numId w:val="7"/>
        </w:numPr>
      </w:pPr>
      <w:r>
        <w:t>Watercolors</w:t>
      </w:r>
    </w:p>
    <w:p w14:paraId="617A5F28" w14:textId="77777777" w:rsidR="00F50FD4" w:rsidRDefault="00F50FD4" w:rsidP="00F50FD4">
      <w:pPr>
        <w:pStyle w:val="Normal2"/>
        <w:numPr>
          <w:ilvl w:val="0"/>
          <w:numId w:val="7"/>
        </w:numPr>
      </w:pPr>
      <w:r>
        <w:t>Linoleum cutting tools</w:t>
      </w:r>
    </w:p>
    <w:p w14:paraId="2EA160FE" w14:textId="77777777" w:rsidR="00F50FD4" w:rsidRDefault="00F50FD4" w:rsidP="00F50FD4">
      <w:pPr>
        <w:pStyle w:val="Normal2"/>
        <w:numPr>
          <w:ilvl w:val="0"/>
          <w:numId w:val="7"/>
        </w:numPr>
      </w:pPr>
      <w:r>
        <w:t>Soft rubber for carving stamps</w:t>
      </w:r>
    </w:p>
    <w:p w14:paraId="07AE841D" w14:textId="010DD3B4" w:rsidR="00F50FD4" w:rsidRDefault="00F50FD4" w:rsidP="00C608B3">
      <w:pPr>
        <w:pStyle w:val="Normal2"/>
        <w:numPr>
          <w:ilvl w:val="0"/>
          <w:numId w:val="7"/>
        </w:numPr>
      </w:pPr>
      <w:r>
        <w:t>Blank Shoe Drawings handout</w:t>
      </w:r>
    </w:p>
    <w:p w14:paraId="0A7F500C" w14:textId="77777777" w:rsidR="00C608B3" w:rsidRDefault="00C608B3" w:rsidP="00C608B3">
      <w:pPr>
        <w:pStyle w:val="Normal2"/>
        <w:ind w:left="720"/>
      </w:pPr>
    </w:p>
    <w:p w14:paraId="7550B834" w14:textId="77777777" w:rsidR="00F50FD4" w:rsidRDefault="00F50FD4" w:rsidP="00F50FD4">
      <w:pPr>
        <w:pStyle w:val="Normal2"/>
      </w:pPr>
    </w:p>
    <w:p w14:paraId="34B7AB7C" w14:textId="692DA970" w:rsidR="00F50FD4" w:rsidRDefault="00F50FD4" w:rsidP="00F50FD4">
      <w:pPr>
        <w:pStyle w:val="Normal2"/>
        <w:jc w:val="center"/>
      </w:pPr>
      <w:r>
        <w:rPr>
          <w:noProof/>
        </w:rPr>
        <w:drawing>
          <wp:inline distT="0" distB="0" distL="0" distR="0" wp14:anchorId="33258658" wp14:editId="22EB1F07">
            <wp:extent cx="2002536" cy="2971800"/>
            <wp:effectExtent l="0" t="0" r="4445" b="0"/>
            <wp:docPr id="4" name="Picture 4" descr="Image%20Resources/1998-1-1458_pub_01-PowerPoint%20Ready%20(1000px%20longest%20edge%20-%20internal%20use%20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0Resources/1998-1-1458_pub_01-PowerPoint%20Ready%20(1000px%20longest%20edge%20-%20internal%20use%20onl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2536" cy="2971800"/>
                    </a:xfrm>
                    <a:prstGeom prst="rect">
                      <a:avLst/>
                    </a:prstGeom>
                    <a:noFill/>
                    <a:ln>
                      <a:noFill/>
                    </a:ln>
                  </pic:spPr>
                </pic:pic>
              </a:graphicData>
            </a:graphic>
          </wp:inline>
        </w:drawing>
      </w:r>
    </w:p>
    <w:p w14:paraId="31121826" w14:textId="77777777" w:rsidR="00F50FD4" w:rsidRDefault="00F50FD4" w:rsidP="00F50FD4">
      <w:pPr>
        <w:pStyle w:val="Normal2"/>
        <w:jc w:val="center"/>
      </w:pPr>
    </w:p>
    <w:p w14:paraId="35543D80" w14:textId="77777777" w:rsidR="00F50FD4" w:rsidRPr="00F50FD4" w:rsidRDefault="00F50FD4" w:rsidP="00F50FD4">
      <w:pPr>
        <w:textAlignment w:val="baseline"/>
        <w:rPr>
          <w:rFonts w:ascii="Arial" w:hAnsi="Arial" w:cs="Arial"/>
          <w:color w:val="000000"/>
          <w:sz w:val="20"/>
          <w:szCs w:val="20"/>
        </w:rPr>
      </w:pPr>
      <w:r w:rsidRPr="00F50FD4">
        <w:rPr>
          <w:rFonts w:ascii="Arial" w:hAnsi="Arial" w:cs="Arial"/>
          <w:color w:val="000000"/>
          <w:sz w:val="20"/>
          <w:szCs w:val="20"/>
        </w:rPr>
        <w:t xml:space="preserve">Andy Warhol, </w:t>
      </w:r>
      <w:r w:rsidRPr="00F50FD4">
        <w:rPr>
          <w:rFonts w:ascii="Arial" w:hAnsi="Arial" w:cs="Arial"/>
          <w:i/>
          <w:iCs/>
          <w:color w:val="000000"/>
          <w:sz w:val="20"/>
          <w:szCs w:val="20"/>
        </w:rPr>
        <w:t>Shoe with Stamped Cherries</w:t>
      </w:r>
      <w:r w:rsidRPr="00F50FD4">
        <w:rPr>
          <w:rFonts w:ascii="Arial" w:hAnsi="Arial" w:cs="Arial"/>
          <w:color w:val="000000"/>
          <w:sz w:val="20"/>
          <w:szCs w:val="20"/>
        </w:rPr>
        <w:t>, 1950s</w:t>
      </w:r>
    </w:p>
    <w:p w14:paraId="7BC83216" w14:textId="77777777" w:rsidR="00F50FD4" w:rsidRPr="00F50FD4" w:rsidRDefault="00F50FD4" w:rsidP="00F50FD4">
      <w:pPr>
        <w:rPr>
          <w:sz w:val="20"/>
          <w:szCs w:val="20"/>
        </w:rPr>
      </w:pPr>
      <w:r w:rsidRPr="00F50FD4">
        <w:rPr>
          <w:rFonts w:ascii="Arial" w:hAnsi="Arial" w:cs="Arial"/>
          <w:color w:val="000000"/>
          <w:sz w:val="20"/>
          <w:szCs w:val="20"/>
        </w:rPr>
        <w:t>The Andy Warhol Museum, Pittsburgh; Founding Collection, Contribution The Andy Warhol Foundation for the Visual Arts, Inc.</w:t>
      </w:r>
    </w:p>
    <w:p w14:paraId="4A367DFD" w14:textId="77777777" w:rsidR="00F50FD4" w:rsidRPr="00F50FD4" w:rsidRDefault="00F50FD4" w:rsidP="00F50FD4">
      <w:pPr>
        <w:rPr>
          <w:sz w:val="20"/>
          <w:szCs w:val="20"/>
        </w:rPr>
      </w:pPr>
      <w:r w:rsidRPr="00F50FD4">
        <w:rPr>
          <w:rFonts w:ascii="Arial" w:hAnsi="Arial" w:cs="Arial"/>
          <w:color w:val="000000"/>
          <w:sz w:val="20"/>
          <w:szCs w:val="20"/>
        </w:rPr>
        <w:t>© The Andy Warhol Foundation for the Visual Arts, Inc.</w:t>
      </w:r>
    </w:p>
    <w:p w14:paraId="278C2076" w14:textId="77777777" w:rsidR="00F50FD4" w:rsidRDefault="00F50FD4" w:rsidP="00F50FD4">
      <w:pPr>
        <w:rPr>
          <w:rFonts w:ascii="Arial" w:hAnsi="Arial" w:cs="Arial"/>
          <w:color w:val="000000"/>
          <w:sz w:val="20"/>
          <w:szCs w:val="20"/>
        </w:rPr>
      </w:pPr>
      <w:r w:rsidRPr="00F50FD4">
        <w:rPr>
          <w:rFonts w:ascii="Arial" w:hAnsi="Arial" w:cs="Arial"/>
          <w:color w:val="000000"/>
          <w:sz w:val="20"/>
          <w:szCs w:val="20"/>
        </w:rPr>
        <w:t>1998.1.1458</w:t>
      </w:r>
    </w:p>
    <w:p w14:paraId="5E11998E" w14:textId="77777777" w:rsidR="00F50FD4" w:rsidRDefault="00F50FD4" w:rsidP="00F50FD4">
      <w:pPr>
        <w:rPr>
          <w:rFonts w:ascii="Arial" w:hAnsi="Arial" w:cs="Arial"/>
          <w:color w:val="000000"/>
          <w:sz w:val="20"/>
          <w:szCs w:val="20"/>
        </w:rPr>
      </w:pPr>
    </w:p>
    <w:p w14:paraId="643CBA18" w14:textId="77777777" w:rsidR="00F50FD4" w:rsidRPr="00F50FD4" w:rsidRDefault="00F50FD4" w:rsidP="00F50FD4">
      <w:pPr>
        <w:rPr>
          <w:sz w:val="20"/>
          <w:szCs w:val="20"/>
        </w:rPr>
      </w:pPr>
    </w:p>
    <w:p w14:paraId="45C628A2" w14:textId="77777777" w:rsidR="00F50FD4" w:rsidRPr="00F50FD4" w:rsidRDefault="00F50FD4" w:rsidP="00F50FD4">
      <w:pPr>
        <w:rPr>
          <w:rFonts w:eastAsia="Times New Roman"/>
        </w:rPr>
      </w:pPr>
    </w:p>
    <w:p w14:paraId="178D06FD" w14:textId="77777777" w:rsidR="00F50FD4" w:rsidRDefault="00F50FD4" w:rsidP="00F50FD4">
      <w:pPr>
        <w:pStyle w:val="Normal2"/>
        <w:jc w:val="center"/>
      </w:pPr>
    </w:p>
    <w:p w14:paraId="61AAF28E" w14:textId="5218F4ED" w:rsidR="00F50FD4" w:rsidRDefault="00F50FD4" w:rsidP="00F50FD4">
      <w:pPr>
        <w:pStyle w:val="Heading12"/>
        <w:rPr>
          <w:rFonts w:eastAsia="Times New Roman"/>
        </w:rPr>
      </w:pPr>
      <w:r>
        <w:rPr>
          <w:rFonts w:eastAsia="Times New Roman"/>
        </w:rPr>
        <w:t>To Make Shoe Drawings</w:t>
      </w:r>
    </w:p>
    <w:p w14:paraId="2B8BE821" w14:textId="77777777" w:rsidR="00F50FD4" w:rsidRPr="00F50FD4" w:rsidRDefault="00F50FD4" w:rsidP="00F50FD4">
      <w:pPr>
        <w:pStyle w:val="Normal2"/>
        <w:rPr>
          <w:rFonts w:ascii="Times New Roman" w:hAnsi="Times New Roman"/>
        </w:rPr>
      </w:pPr>
      <w:r w:rsidRPr="00F50FD4">
        <w:t>To be completed by teacher.</w:t>
      </w:r>
    </w:p>
    <w:p w14:paraId="3154F495" w14:textId="77777777" w:rsidR="00F50FD4" w:rsidRPr="00F50FD4" w:rsidRDefault="00F50FD4" w:rsidP="00F50FD4">
      <w:pPr>
        <w:pStyle w:val="Normal2"/>
        <w:rPr>
          <w:rFonts w:ascii="Times New Roman" w:eastAsia="Times New Roman" w:hAnsi="Times New Roman"/>
        </w:rPr>
      </w:pPr>
    </w:p>
    <w:p w14:paraId="2337D39E" w14:textId="77777777" w:rsidR="00F50FD4" w:rsidRPr="00F50FD4" w:rsidRDefault="00F50FD4" w:rsidP="00F50FD4">
      <w:pPr>
        <w:pStyle w:val="Normal2"/>
        <w:rPr>
          <w:rFonts w:ascii="Times New Roman" w:hAnsi="Times New Roman"/>
        </w:rPr>
      </w:pPr>
      <w:r w:rsidRPr="00F50FD4">
        <w:t xml:space="preserve">Make copies of the Blank Shoe Drawings handout. If you would like to make your own blank shoes, either trace or draw a shoe onto an 8 1/2″ by 11″ sheet of paper. Magazine advertisements are good sources for images. You can also create the shoe drawings </w:t>
      </w:r>
    </w:p>
    <w:p w14:paraId="2FBE25EC" w14:textId="77777777" w:rsidR="00F50FD4" w:rsidRPr="00F50FD4" w:rsidRDefault="00F50FD4" w:rsidP="00F50FD4">
      <w:pPr>
        <w:pStyle w:val="Normal2"/>
        <w:rPr>
          <w:rFonts w:ascii="Times New Roman" w:hAnsi="Times New Roman"/>
        </w:rPr>
      </w:pPr>
      <w:r w:rsidRPr="00F50FD4">
        <w:t>using Warhol’s blotted-line technique. Photocopy the images onto sheets of 8 1/2″ by 11″ paper.</w:t>
      </w:r>
    </w:p>
    <w:p w14:paraId="2CC19A30" w14:textId="77777777" w:rsidR="00F50FD4" w:rsidRPr="00F50FD4" w:rsidRDefault="00F50FD4" w:rsidP="00F50FD4">
      <w:pPr>
        <w:rPr>
          <w:rFonts w:eastAsia="Times New Roman"/>
        </w:rPr>
      </w:pPr>
    </w:p>
    <w:p w14:paraId="4D0EF6A5" w14:textId="63340448" w:rsidR="00F50FD4" w:rsidRDefault="00F50FD4" w:rsidP="00F50FD4">
      <w:pPr>
        <w:pStyle w:val="Heading12"/>
        <w:rPr>
          <w:rFonts w:eastAsia="Times New Roman"/>
        </w:rPr>
      </w:pPr>
      <w:r>
        <w:rPr>
          <w:rFonts w:eastAsia="Times New Roman"/>
        </w:rPr>
        <w:t>To Make Stamps</w:t>
      </w:r>
    </w:p>
    <w:p w14:paraId="00E308CD" w14:textId="712CDBE7" w:rsidR="00C608B3" w:rsidRPr="00C608B3" w:rsidRDefault="00C608B3" w:rsidP="00C608B3">
      <w:pPr>
        <w:pStyle w:val="Normal2"/>
        <w:rPr>
          <w:rFonts w:ascii="Times New Roman" w:hAnsi="Times New Roman"/>
        </w:rPr>
      </w:pPr>
      <w:r w:rsidRPr="00C608B3">
        <w:t>Creating rubber stamps requires fine motor skills and the maturity to handle sharp carving</w:t>
      </w:r>
      <w:r>
        <w:rPr>
          <w:rFonts w:ascii="Times New Roman" w:hAnsi="Times New Roman"/>
        </w:rPr>
        <w:t xml:space="preserve"> </w:t>
      </w:r>
      <w:r w:rsidRPr="00C608B3">
        <w:t>tools safely. Teachers may wish to create these stamps ahead of class time, or create a</w:t>
      </w:r>
      <w:r>
        <w:rPr>
          <w:rFonts w:ascii="Times New Roman" w:hAnsi="Times New Roman"/>
        </w:rPr>
        <w:t xml:space="preserve"> </w:t>
      </w:r>
      <w:r w:rsidRPr="00C608B3">
        <w:t>separate unit on the manipulation of cutting tools for older elementary students. Stamps can also be purchased at most local craft stores.</w:t>
      </w:r>
    </w:p>
    <w:p w14:paraId="20D54FAE" w14:textId="77777777" w:rsidR="00C608B3" w:rsidRPr="00C608B3" w:rsidRDefault="00C608B3" w:rsidP="00C608B3">
      <w:pPr>
        <w:pStyle w:val="Normal2"/>
        <w:rPr>
          <w:rFonts w:ascii="Times New Roman" w:eastAsia="Times New Roman" w:hAnsi="Times New Roman"/>
        </w:rPr>
      </w:pPr>
    </w:p>
    <w:p w14:paraId="325E8A53" w14:textId="5A07ABEA" w:rsidR="00C608B3" w:rsidRPr="00C608B3" w:rsidRDefault="00C608B3" w:rsidP="00C608B3">
      <w:pPr>
        <w:pStyle w:val="Normal2"/>
        <w:numPr>
          <w:ilvl w:val="0"/>
          <w:numId w:val="9"/>
        </w:numPr>
        <w:rPr>
          <w:rFonts w:ascii="Times New Roman" w:hAnsi="Times New Roman"/>
        </w:rPr>
      </w:pPr>
      <w:r w:rsidRPr="00C608B3">
        <w:t>View the Warhol's rubber stamping technique video on YouTube.</w:t>
      </w:r>
      <w:r>
        <w:t xml:space="preserve"> </w:t>
      </w:r>
      <w:hyperlink r:id="rId11" w:history="1">
        <w:r w:rsidRPr="00C608B3">
          <w:rPr>
            <w:color w:val="FF0000"/>
            <w:u w:val="single"/>
          </w:rPr>
          <w:t>https://www.youtube.com/watch?v=yAJW_w1Xcnw&amp;t=10s</w:t>
        </w:r>
      </w:hyperlink>
      <w:r w:rsidRPr="00C608B3">
        <w:rPr>
          <w:color w:val="FF0000"/>
        </w:rPr>
        <w:t xml:space="preserve"> </w:t>
      </w:r>
    </w:p>
    <w:p w14:paraId="7EF217EF" w14:textId="680FBA2B" w:rsidR="00C608B3" w:rsidRPr="00C608B3" w:rsidRDefault="00C608B3" w:rsidP="00C608B3">
      <w:pPr>
        <w:pStyle w:val="Normal2"/>
        <w:numPr>
          <w:ilvl w:val="0"/>
          <w:numId w:val="9"/>
        </w:numPr>
        <w:rPr>
          <w:rFonts w:ascii="Times New Roman" w:hAnsi="Times New Roman"/>
        </w:rPr>
      </w:pPr>
      <w:r w:rsidRPr="00C608B3">
        <w:t>Choose an image from which to create a stamp. These should be simple objects or shapes to create textures and patterns. Examples include stars, moons, stripes, dots, suns, fish, birds, flowers, etc. Using a photocopier, manipulate the image to the desired size. Stamps can be easily repeated when they are between 1″ and 3″ in length and width.</w:t>
      </w:r>
    </w:p>
    <w:p w14:paraId="4A2CA24F" w14:textId="3E65E4BB" w:rsidR="00C608B3" w:rsidRPr="00C608B3" w:rsidRDefault="00C608B3" w:rsidP="00C608B3">
      <w:pPr>
        <w:pStyle w:val="Normal2"/>
        <w:numPr>
          <w:ilvl w:val="0"/>
          <w:numId w:val="9"/>
        </w:numPr>
        <w:rPr>
          <w:rFonts w:ascii="Times New Roman" w:hAnsi="Times New Roman"/>
        </w:rPr>
      </w:pPr>
      <w:r w:rsidRPr="00C608B3">
        <w:t>Place a piece of carbon paper, graphite side down, on the rubber printing block. Put the copied image on top of the carbon paper and tape it down.</w:t>
      </w:r>
    </w:p>
    <w:p w14:paraId="2AE48D0F" w14:textId="735B2292" w:rsidR="00C608B3" w:rsidRPr="00C608B3" w:rsidRDefault="00C608B3" w:rsidP="00C608B3">
      <w:pPr>
        <w:pStyle w:val="Normal2"/>
        <w:numPr>
          <w:ilvl w:val="0"/>
          <w:numId w:val="9"/>
        </w:numPr>
        <w:rPr>
          <w:rFonts w:ascii="Times New Roman" w:hAnsi="Times New Roman"/>
        </w:rPr>
      </w:pPr>
      <w:r w:rsidRPr="00C608B3">
        <w:t>Trace the outline heavily with pencil, transferring the image onto the rubber printing block. Using a marker, redraw and thicken the carbon lines on the block so you can easily see the lines you need to cut around. The width of the lines depends on students’ cutting skills.</w:t>
      </w:r>
    </w:p>
    <w:p w14:paraId="46017EA8" w14:textId="65CC472E" w:rsidR="00C608B3" w:rsidRPr="00C608B3" w:rsidRDefault="00C608B3" w:rsidP="00C608B3">
      <w:pPr>
        <w:pStyle w:val="Normal2"/>
        <w:numPr>
          <w:ilvl w:val="0"/>
          <w:numId w:val="9"/>
        </w:numPr>
        <w:rPr>
          <w:rFonts w:ascii="Times New Roman" w:hAnsi="Times New Roman"/>
        </w:rPr>
      </w:pPr>
      <w:r w:rsidRPr="00C608B3">
        <w:t>Using scissors, trim your stamp from the large portion of rubber before you carve out the design or image with the linoleum cutting tools. Stamps are most managea</w:t>
      </w:r>
      <w:r>
        <w:t xml:space="preserve">ble if kept between 1 1/2″ and </w:t>
      </w:r>
      <w:r w:rsidRPr="00C608B3">
        <w:t>4″ in length and width.</w:t>
      </w:r>
    </w:p>
    <w:p w14:paraId="2DE3D1E7" w14:textId="5B3FFD2C" w:rsidR="00C608B3" w:rsidRPr="00C608B3" w:rsidRDefault="00C608B3" w:rsidP="00C608B3">
      <w:pPr>
        <w:pStyle w:val="Normal2"/>
        <w:numPr>
          <w:ilvl w:val="0"/>
          <w:numId w:val="9"/>
        </w:numPr>
        <w:rPr>
          <w:rFonts w:ascii="Times New Roman" w:hAnsi="Times New Roman"/>
        </w:rPr>
      </w:pPr>
      <w:r w:rsidRPr="00C608B3">
        <w:t>Carve around the marker-drawn portion with a linoleum cutting tool. Remind students they are removing any part of the stamp that they do not want to print.</w:t>
      </w:r>
    </w:p>
    <w:p w14:paraId="68D39084" w14:textId="175C0BDF" w:rsidR="00C608B3" w:rsidRDefault="00C608B3">
      <w:pPr>
        <w:rPr>
          <w:rFonts w:ascii="Arial" w:hAnsi="Arial"/>
        </w:rPr>
      </w:pPr>
      <w:r>
        <w:br w:type="page"/>
      </w:r>
    </w:p>
    <w:p w14:paraId="41401D6A" w14:textId="69ED9320" w:rsidR="00C608B3" w:rsidRDefault="00C608B3" w:rsidP="00C608B3">
      <w:pPr>
        <w:pStyle w:val="Heading12"/>
      </w:pPr>
      <w:r>
        <w:t>Procedure</w:t>
      </w:r>
    </w:p>
    <w:p w14:paraId="42C77DE7" w14:textId="19403C66" w:rsidR="00C608B3" w:rsidRPr="00C608B3" w:rsidRDefault="00C608B3" w:rsidP="00C608B3">
      <w:pPr>
        <w:pStyle w:val="Normal2"/>
        <w:numPr>
          <w:ilvl w:val="0"/>
          <w:numId w:val="10"/>
        </w:numPr>
        <w:rPr>
          <w:rFonts w:ascii="Times New Roman" w:hAnsi="Times New Roman"/>
        </w:rPr>
      </w:pPr>
      <w:r w:rsidRPr="00C608B3">
        <w:t>Choose a shoe outline and begin to design your shoe. Commercial artists plan their illustrations by identifying their audience and brainstorming for what is appealing to this group of people.</w:t>
      </w:r>
    </w:p>
    <w:p w14:paraId="7E7B1579" w14:textId="06FFAA98" w:rsidR="00C608B3" w:rsidRPr="00C608B3" w:rsidRDefault="00C608B3" w:rsidP="00C608B3">
      <w:pPr>
        <w:pStyle w:val="Normal2"/>
        <w:numPr>
          <w:ilvl w:val="0"/>
          <w:numId w:val="10"/>
        </w:numPr>
        <w:rPr>
          <w:rFonts w:ascii="Times New Roman" w:hAnsi="Times New Roman"/>
        </w:rPr>
      </w:pPr>
      <w:r w:rsidRPr="00C608B3">
        <w:t>Ink the stamps on the various colored pads, then press the stamp within the shoe outline or onto the background.</w:t>
      </w:r>
    </w:p>
    <w:p w14:paraId="6EC6344A" w14:textId="6F6168D5" w:rsidR="00C608B3" w:rsidRPr="00C608B3" w:rsidRDefault="00C608B3" w:rsidP="00C608B3">
      <w:pPr>
        <w:pStyle w:val="Normal2"/>
        <w:numPr>
          <w:ilvl w:val="0"/>
          <w:numId w:val="10"/>
        </w:numPr>
        <w:rPr>
          <w:rFonts w:ascii="Times New Roman" w:hAnsi="Times New Roman"/>
        </w:rPr>
      </w:pPr>
      <w:r w:rsidRPr="00C608B3">
        <w:t>Create repeated patterns; consider the spacing, overlapping, and quantity of ink on the stamp. After two or three repetitions, note how the ink fades or gets lighter. Students may want to play with the stamps and experiment on a practice sheet before designing their shoe.</w:t>
      </w:r>
    </w:p>
    <w:p w14:paraId="20E6E530" w14:textId="0CB0A2C7" w:rsidR="00C608B3" w:rsidRPr="00C608B3" w:rsidRDefault="00C608B3" w:rsidP="00C608B3">
      <w:pPr>
        <w:pStyle w:val="Normal2"/>
        <w:numPr>
          <w:ilvl w:val="0"/>
          <w:numId w:val="10"/>
        </w:numPr>
        <w:rPr>
          <w:rFonts w:ascii="Times New Roman" w:hAnsi="Times New Roman"/>
        </w:rPr>
      </w:pPr>
      <w:r w:rsidRPr="00C608B3">
        <w:t>Use watercolors or markers to embellish the stamping. Try alternating layers of watercolor and stamping for an interesting effect. Students may also wish to stamp colored paper then collage these pieces into their shoe design.</w:t>
      </w:r>
    </w:p>
    <w:p w14:paraId="54F31670" w14:textId="77777777" w:rsidR="00C608B3" w:rsidRDefault="00C608B3" w:rsidP="00C608B3">
      <w:pPr>
        <w:rPr>
          <w:rFonts w:eastAsia="Times New Roman"/>
        </w:rPr>
      </w:pPr>
    </w:p>
    <w:p w14:paraId="6F002727" w14:textId="77777777" w:rsidR="000E2407" w:rsidRDefault="000E2407" w:rsidP="00C608B3">
      <w:pPr>
        <w:rPr>
          <w:rFonts w:eastAsia="Times New Roman"/>
        </w:rPr>
      </w:pPr>
    </w:p>
    <w:p w14:paraId="1863570E" w14:textId="77777777" w:rsidR="000E2407" w:rsidRDefault="000E2407" w:rsidP="00C608B3">
      <w:pPr>
        <w:rPr>
          <w:rFonts w:eastAsia="Times New Roman"/>
        </w:rPr>
      </w:pPr>
    </w:p>
    <w:p w14:paraId="73EAF91A" w14:textId="77777777" w:rsidR="000E2407" w:rsidRDefault="000E2407" w:rsidP="00C608B3">
      <w:pPr>
        <w:rPr>
          <w:rFonts w:eastAsia="Times New Roman"/>
        </w:rPr>
      </w:pPr>
    </w:p>
    <w:p w14:paraId="16BC0423" w14:textId="062B20A9" w:rsidR="006F5779" w:rsidRDefault="000E2407" w:rsidP="000E2407">
      <w:pPr>
        <w:jc w:val="center"/>
        <w:rPr>
          <w:rFonts w:eastAsia="Times New Roman"/>
        </w:rPr>
      </w:pPr>
      <w:r>
        <w:rPr>
          <w:rFonts w:eastAsia="Times New Roman"/>
          <w:noProof/>
        </w:rPr>
        <w:drawing>
          <wp:inline distT="0" distB="0" distL="0" distR="0" wp14:anchorId="0B895F1E" wp14:editId="6890767C">
            <wp:extent cx="4434840" cy="2971800"/>
            <wp:effectExtent l="0" t="0" r="10160" b="0"/>
            <wp:docPr id="16" name="Picture 16" descr="A student's hands trace designs that appear in Warhol's early commercial work-- including bows, stars, strawberries, etc.-- onto tracing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rubber%20stamp%20image1.j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4840" cy="2971800"/>
                    </a:xfrm>
                    <a:prstGeom prst="rect">
                      <a:avLst/>
                    </a:prstGeom>
                    <a:noFill/>
                    <a:ln>
                      <a:noFill/>
                    </a:ln>
                  </pic:spPr>
                </pic:pic>
              </a:graphicData>
            </a:graphic>
          </wp:inline>
        </w:drawing>
      </w:r>
    </w:p>
    <w:p w14:paraId="4ABDE5D0" w14:textId="77777777" w:rsidR="000E2407" w:rsidRDefault="000E2407" w:rsidP="000E2407">
      <w:pPr>
        <w:jc w:val="center"/>
        <w:rPr>
          <w:rFonts w:eastAsia="Times New Roman"/>
        </w:rPr>
      </w:pPr>
    </w:p>
    <w:p w14:paraId="44D8C301" w14:textId="3DB91100" w:rsidR="000E2407" w:rsidRDefault="000E2407" w:rsidP="000E2407">
      <w:pPr>
        <w:rPr>
          <w:rFonts w:ascii="Arial" w:eastAsia="Times New Roman" w:hAnsi="Arial" w:cs="Arial"/>
          <w:color w:val="000000"/>
          <w:sz w:val="20"/>
          <w:szCs w:val="20"/>
        </w:rPr>
      </w:pPr>
      <w:r w:rsidRPr="000E2407">
        <w:rPr>
          <w:rFonts w:ascii="Arial" w:eastAsia="Times New Roman" w:hAnsi="Arial" w:cs="Arial"/>
          <w:color w:val="000000"/>
          <w:sz w:val="20"/>
          <w:szCs w:val="20"/>
        </w:rPr>
        <w:t>Source image of designs from Andy Warhol’s early commercial work.</w:t>
      </w:r>
    </w:p>
    <w:p w14:paraId="7FCE08B5" w14:textId="77777777" w:rsidR="000E2407" w:rsidRDefault="000E2407">
      <w:pPr>
        <w:rPr>
          <w:rFonts w:ascii="Arial" w:eastAsia="Times New Roman" w:hAnsi="Arial" w:cs="Arial"/>
          <w:color w:val="000000"/>
          <w:sz w:val="20"/>
          <w:szCs w:val="20"/>
        </w:rPr>
      </w:pPr>
      <w:r>
        <w:rPr>
          <w:rFonts w:ascii="Arial" w:eastAsia="Times New Roman" w:hAnsi="Arial" w:cs="Arial"/>
          <w:color w:val="000000"/>
          <w:sz w:val="20"/>
          <w:szCs w:val="20"/>
        </w:rPr>
        <w:br w:type="page"/>
      </w:r>
    </w:p>
    <w:p w14:paraId="086C4C55" w14:textId="77777777" w:rsidR="000E2407" w:rsidRDefault="000E2407" w:rsidP="000E2407">
      <w:pPr>
        <w:rPr>
          <w:rFonts w:ascii="Arial" w:eastAsia="Times New Roman" w:hAnsi="Arial" w:cs="Arial"/>
          <w:color w:val="000000"/>
          <w:sz w:val="20"/>
          <w:szCs w:val="20"/>
        </w:rPr>
      </w:pPr>
    </w:p>
    <w:p w14:paraId="224F0DD2" w14:textId="77777777" w:rsidR="000E2407" w:rsidRDefault="000E2407" w:rsidP="00C608B3">
      <w:pPr>
        <w:rPr>
          <w:rFonts w:eastAsia="Times New Roman"/>
        </w:rPr>
      </w:pPr>
    </w:p>
    <w:p w14:paraId="36C04DA4" w14:textId="77777777" w:rsidR="000E2407" w:rsidRDefault="000E2407" w:rsidP="000E2407">
      <w:pPr>
        <w:jc w:val="center"/>
      </w:pPr>
      <w:r>
        <w:rPr>
          <w:noProof/>
        </w:rPr>
        <w:drawing>
          <wp:inline distT="0" distB="0" distL="0" distR="0" wp14:anchorId="5BEDFE06" wp14:editId="5306779F">
            <wp:extent cx="4288536" cy="2971800"/>
            <wp:effectExtent l="0" t="0" r="4445" b="0"/>
            <wp:docPr id="17" name="Picture 17" descr="A student traces an image of a strawberry taken from Andy Warhol's early commercial work onto a small square of carbon paper, only slightly larger than the tracing of the strawberry it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rubber%20stamp%20image2jpg.j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8536" cy="2971800"/>
                    </a:xfrm>
                    <a:prstGeom prst="rect">
                      <a:avLst/>
                    </a:prstGeom>
                    <a:noFill/>
                    <a:ln>
                      <a:noFill/>
                    </a:ln>
                  </pic:spPr>
                </pic:pic>
              </a:graphicData>
            </a:graphic>
          </wp:inline>
        </w:drawing>
      </w:r>
    </w:p>
    <w:p w14:paraId="1385DCAB" w14:textId="77777777" w:rsidR="000E2407" w:rsidRDefault="000E2407" w:rsidP="000E2407">
      <w:pPr>
        <w:jc w:val="center"/>
      </w:pPr>
    </w:p>
    <w:p w14:paraId="2A0B6DF3" w14:textId="77777777" w:rsidR="000E2407" w:rsidRDefault="000E2407" w:rsidP="000E2407">
      <w:pPr>
        <w:rPr>
          <w:rFonts w:ascii="Arial" w:eastAsia="Times New Roman" w:hAnsi="Arial" w:cs="Arial"/>
          <w:color w:val="000000"/>
          <w:sz w:val="20"/>
          <w:szCs w:val="20"/>
        </w:rPr>
      </w:pPr>
      <w:r w:rsidRPr="000E2407">
        <w:rPr>
          <w:rFonts w:ascii="Arial" w:eastAsia="Times New Roman" w:hAnsi="Arial" w:cs="Arial"/>
          <w:color w:val="000000"/>
          <w:sz w:val="20"/>
          <w:szCs w:val="20"/>
        </w:rPr>
        <w:t>Student uses carbon paper to trace a strawberry outline with a pencil.</w:t>
      </w:r>
    </w:p>
    <w:p w14:paraId="478FDA20" w14:textId="77777777" w:rsidR="000E2407" w:rsidRDefault="000E2407" w:rsidP="000E2407">
      <w:pPr>
        <w:rPr>
          <w:rFonts w:ascii="Arial" w:eastAsia="Times New Roman" w:hAnsi="Arial" w:cs="Arial"/>
          <w:color w:val="000000"/>
          <w:sz w:val="20"/>
          <w:szCs w:val="20"/>
        </w:rPr>
      </w:pPr>
    </w:p>
    <w:p w14:paraId="74AFE014" w14:textId="77777777" w:rsidR="000E2407" w:rsidRPr="000E2407" w:rsidRDefault="000E2407" w:rsidP="000E2407">
      <w:pPr>
        <w:rPr>
          <w:rFonts w:eastAsia="Times New Roman"/>
          <w:sz w:val="20"/>
          <w:szCs w:val="20"/>
        </w:rPr>
      </w:pPr>
    </w:p>
    <w:p w14:paraId="02070E57" w14:textId="77777777" w:rsidR="000E2407" w:rsidRDefault="000E2407" w:rsidP="000E2407">
      <w:pPr>
        <w:jc w:val="center"/>
      </w:pPr>
      <w:r>
        <w:rPr>
          <w:noProof/>
        </w:rPr>
        <w:drawing>
          <wp:inline distT="0" distB="0" distL="0" distR="0" wp14:anchorId="646225CF" wp14:editId="3A27EC7F">
            <wp:extent cx="5285232" cy="2971800"/>
            <wp:effectExtent l="0" t="0" r="0" b="0"/>
            <wp:docPr id="18" name="Picture 18" descr="A student's hands hold a blue-handled linoleum carving knife as she cuts the image of the strawberry out of the stamp's pink surface. Linoleum shavings are scattered around the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rubber%20stamp%20image3jpg.j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5232" cy="2971800"/>
                    </a:xfrm>
                    <a:prstGeom prst="rect">
                      <a:avLst/>
                    </a:prstGeom>
                    <a:noFill/>
                    <a:ln>
                      <a:noFill/>
                    </a:ln>
                  </pic:spPr>
                </pic:pic>
              </a:graphicData>
            </a:graphic>
          </wp:inline>
        </w:drawing>
      </w:r>
    </w:p>
    <w:p w14:paraId="01ED9A1D" w14:textId="77777777" w:rsidR="000E2407" w:rsidRDefault="000E2407" w:rsidP="000E2407">
      <w:pPr>
        <w:jc w:val="center"/>
      </w:pPr>
    </w:p>
    <w:p w14:paraId="412234B1" w14:textId="22E35C8E" w:rsidR="000E2407" w:rsidRDefault="000E2407" w:rsidP="000E2407">
      <w:pPr>
        <w:rPr>
          <w:rFonts w:ascii="Arial" w:eastAsia="Times New Roman" w:hAnsi="Arial" w:cs="Arial"/>
          <w:color w:val="000000"/>
          <w:sz w:val="20"/>
          <w:szCs w:val="20"/>
        </w:rPr>
      </w:pPr>
      <w:r w:rsidRPr="000E2407">
        <w:rPr>
          <w:rFonts w:ascii="Arial" w:eastAsia="Times New Roman" w:hAnsi="Arial" w:cs="Arial"/>
          <w:color w:val="000000"/>
          <w:sz w:val="20"/>
          <w:szCs w:val="20"/>
        </w:rPr>
        <w:t>Student uses a linoleum cutting tool to carve the stamp.</w:t>
      </w:r>
    </w:p>
    <w:p w14:paraId="076269C3" w14:textId="77777777" w:rsidR="000E2407" w:rsidRDefault="000E2407">
      <w:pPr>
        <w:rPr>
          <w:rFonts w:ascii="Arial" w:eastAsia="Times New Roman" w:hAnsi="Arial" w:cs="Arial"/>
          <w:color w:val="000000"/>
          <w:sz w:val="20"/>
          <w:szCs w:val="20"/>
        </w:rPr>
      </w:pPr>
      <w:r>
        <w:rPr>
          <w:rFonts w:ascii="Arial" w:eastAsia="Times New Roman" w:hAnsi="Arial" w:cs="Arial"/>
          <w:color w:val="000000"/>
          <w:sz w:val="20"/>
          <w:szCs w:val="20"/>
        </w:rPr>
        <w:br w:type="page"/>
      </w:r>
    </w:p>
    <w:p w14:paraId="7DD9AD89" w14:textId="0AF4E8AE" w:rsidR="000E2407" w:rsidRDefault="000E2407" w:rsidP="000E2407">
      <w:pPr>
        <w:jc w:val="center"/>
        <w:rPr>
          <w:rFonts w:eastAsia="Times New Roman"/>
          <w:sz w:val="20"/>
          <w:szCs w:val="20"/>
        </w:rPr>
      </w:pPr>
      <w:r>
        <w:rPr>
          <w:rFonts w:eastAsia="Times New Roman"/>
          <w:noProof/>
          <w:sz w:val="20"/>
          <w:szCs w:val="20"/>
        </w:rPr>
        <w:drawing>
          <wp:inline distT="0" distB="0" distL="0" distR="0" wp14:anchorId="7F052C7F" wp14:editId="28A8A6E5">
            <wp:extent cx="5285232" cy="2971800"/>
            <wp:effectExtent l="0" t="0" r="0" b="0"/>
            <wp:docPr id="19" name="Picture 19" descr="A student is pressing a stamp to a white piece of paper which has already been stamped with several strawberries and dots in black ink. An ink pad, a strawberry stamp, a moon stamp, and a heart stamp are visible in the workstation around the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rubber%20stamp%20image4.j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5232" cy="2971800"/>
                    </a:xfrm>
                    <a:prstGeom prst="rect">
                      <a:avLst/>
                    </a:prstGeom>
                    <a:noFill/>
                    <a:ln>
                      <a:noFill/>
                    </a:ln>
                  </pic:spPr>
                </pic:pic>
              </a:graphicData>
            </a:graphic>
          </wp:inline>
        </w:drawing>
      </w:r>
    </w:p>
    <w:p w14:paraId="392356A8" w14:textId="77777777" w:rsidR="000E2407" w:rsidRDefault="000E2407" w:rsidP="000E2407">
      <w:pPr>
        <w:jc w:val="center"/>
        <w:rPr>
          <w:rFonts w:eastAsia="Times New Roman"/>
          <w:sz w:val="20"/>
          <w:szCs w:val="20"/>
        </w:rPr>
      </w:pPr>
    </w:p>
    <w:p w14:paraId="09920BB3" w14:textId="77777777" w:rsidR="000E2407" w:rsidRDefault="000E2407" w:rsidP="000E2407">
      <w:pPr>
        <w:rPr>
          <w:rFonts w:ascii="Arial" w:eastAsia="Times New Roman" w:hAnsi="Arial" w:cs="Arial"/>
          <w:color w:val="000000"/>
          <w:sz w:val="20"/>
          <w:szCs w:val="20"/>
        </w:rPr>
      </w:pPr>
      <w:r w:rsidRPr="000E2407">
        <w:rPr>
          <w:rFonts w:ascii="Arial" w:eastAsia="Times New Roman" w:hAnsi="Arial" w:cs="Arial"/>
          <w:color w:val="000000"/>
          <w:sz w:val="20"/>
          <w:szCs w:val="20"/>
        </w:rPr>
        <w:t>Student uses an ink stamp pad and rubber stamps to print on paper.</w:t>
      </w:r>
    </w:p>
    <w:p w14:paraId="42D78DD2" w14:textId="77777777" w:rsidR="000E2407" w:rsidRDefault="000E2407" w:rsidP="000E2407">
      <w:pPr>
        <w:rPr>
          <w:rFonts w:ascii="Arial" w:eastAsia="Times New Roman" w:hAnsi="Arial" w:cs="Arial"/>
          <w:color w:val="000000"/>
          <w:sz w:val="20"/>
          <w:szCs w:val="20"/>
        </w:rPr>
      </w:pPr>
    </w:p>
    <w:p w14:paraId="6268892E" w14:textId="77777777" w:rsidR="000E2407" w:rsidRDefault="000E2407" w:rsidP="000E2407">
      <w:pPr>
        <w:rPr>
          <w:rFonts w:ascii="Arial" w:eastAsia="Times New Roman" w:hAnsi="Arial" w:cs="Arial"/>
          <w:color w:val="000000"/>
          <w:sz w:val="20"/>
          <w:szCs w:val="20"/>
        </w:rPr>
      </w:pPr>
    </w:p>
    <w:p w14:paraId="5F638605" w14:textId="77777777" w:rsidR="000E2407" w:rsidRPr="000E2407" w:rsidRDefault="000E2407" w:rsidP="000E2407">
      <w:pPr>
        <w:rPr>
          <w:rFonts w:eastAsia="Times New Roman"/>
          <w:sz w:val="20"/>
          <w:szCs w:val="20"/>
        </w:rPr>
      </w:pPr>
    </w:p>
    <w:p w14:paraId="04457870" w14:textId="2CF5A437" w:rsidR="000E2407" w:rsidRDefault="000E2407" w:rsidP="000E2407">
      <w:pPr>
        <w:jc w:val="center"/>
        <w:rPr>
          <w:rFonts w:eastAsia="Times New Roman"/>
          <w:sz w:val="20"/>
          <w:szCs w:val="20"/>
        </w:rPr>
      </w:pPr>
      <w:r>
        <w:rPr>
          <w:rFonts w:eastAsia="Times New Roman"/>
          <w:noProof/>
          <w:sz w:val="20"/>
          <w:szCs w:val="20"/>
        </w:rPr>
        <w:drawing>
          <wp:inline distT="0" distB="0" distL="0" distR="0" wp14:anchorId="515C95F9" wp14:editId="6917621A">
            <wp:extent cx="5285232" cy="2971800"/>
            <wp:effectExtent l="0" t="0" r="0" b="0"/>
            <wp:docPr id="20" name="Picture 20" descr="With several different designs stamped on a piece of paper, the student uses watercolor paints to fill in some of the images. Some of the hearts have been filled in pink, and the student is painting the crescent moon designs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rubber%20stamp%20image5.j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5232" cy="2971800"/>
                    </a:xfrm>
                    <a:prstGeom prst="rect">
                      <a:avLst/>
                    </a:prstGeom>
                    <a:noFill/>
                    <a:ln>
                      <a:noFill/>
                    </a:ln>
                  </pic:spPr>
                </pic:pic>
              </a:graphicData>
            </a:graphic>
          </wp:inline>
        </w:drawing>
      </w:r>
    </w:p>
    <w:p w14:paraId="1FE14683" w14:textId="77777777" w:rsidR="000E2407" w:rsidRDefault="000E2407" w:rsidP="000E2407">
      <w:pPr>
        <w:jc w:val="center"/>
        <w:rPr>
          <w:rFonts w:eastAsia="Times New Roman"/>
          <w:sz w:val="20"/>
          <w:szCs w:val="20"/>
        </w:rPr>
      </w:pPr>
    </w:p>
    <w:p w14:paraId="6F26AF38" w14:textId="77777777" w:rsidR="000E2407" w:rsidRPr="000E2407" w:rsidRDefault="000E2407" w:rsidP="000E2407">
      <w:pPr>
        <w:rPr>
          <w:rFonts w:eastAsia="Times New Roman"/>
          <w:sz w:val="20"/>
          <w:szCs w:val="20"/>
        </w:rPr>
      </w:pPr>
      <w:r w:rsidRPr="000E2407">
        <w:rPr>
          <w:rFonts w:ascii="Arial" w:eastAsia="Times New Roman" w:hAnsi="Arial" w:cs="Arial"/>
          <w:color w:val="000000"/>
          <w:sz w:val="20"/>
          <w:szCs w:val="20"/>
        </w:rPr>
        <w:t>Student begins to apply Dr. Martin’s watercolor over the stamp outlines.</w:t>
      </w:r>
    </w:p>
    <w:p w14:paraId="526030E7" w14:textId="77777777" w:rsidR="000E2407" w:rsidRPr="000E2407" w:rsidRDefault="000E2407" w:rsidP="000E2407">
      <w:pPr>
        <w:jc w:val="center"/>
        <w:rPr>
          <w:rFonts w:eastAsia="Times New Roman"/>
          <w:sz w:val="20"/>
          <w:szCs w:val="20"/>
        </w:rPr>
      </w:pPr>
    </w:p>
    <w:p w14:paraId="6AA6F698" w14:textId="63BDC2F8" w:rsidR="000E2407" w:rsidRDefault="000E2407" w:rsidP="000E2407">
      <w:pPr>
        <w:jc w:val="center"/>
        <w:rPr>
          <w:rFonts w:ascii="Arial" w:eastAsiaTheme="majorEastAsia" w:hAnsi="Arial" w:cstheme="minorBidi"/>
          <w:sz w:val="48"/>
          <w:szCs w:val="48"/>
        </w:rPr>
      </w:pPr>
      <w:r>
        <w:br w:type="page"/>
      </w:r>
    </w:p>
    <w:p w14:paraId="3A1CF5C0" w14:textId="2BB0BB39" w:rsidR="000E2407" w:rsidRDefault="000E2407" w:rsidP="000E2407">
      <w:pPr>
        <w:pStyle w:val="Heading12"/>
        <w:jc w:val="center"/>
      </w:pPr>
      <w:r>
        <w:rPr>
          <w:noProof/>
        </w:rPr>
        <w:drawing>
          <wp:inline distT="0" distB="0" distL="0" distR="0" wp14:anchorId="7032384A" wp14:editId="526AE99D">
            <wp:extent cx="3877056" cy="2971800"/>
            <wp:effectExtent l="0" t="0" r="9525" b="0"/>
            <wp:docPr id="21" name="Picture 21" descr="An example of a student's rubber stamping activity which features a hot pink high-heeled shoe with a gold heel and tip. The shoe and the background have been stamped with flower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Rubber%20Stamping_Student%20Example.j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77056" cy="2971800"/>
                    </a:xfrm>
                    <a:prstGeom prst="rect">
                      <a:avLst/>
                    </a:prstGeom>
                    <a:noFill/>
                    <a:ln>
                      <a:noFill/>
                    </a:ln>
                  </pic:spPr>
                </pic:pic>
              </a:graphicData>
            </a:graphic>
          </wp:inline>
        </w:drawing>
      </w:r>
    </w:p>
    <w:p w14:paraId="0468AE49" w14:textId="77777777" w:rsidR="000E2407" w:rsidRDefault="000E2407" w:rsidP="000E2407">
      <w:pPr>
        <w:pStyle w:val="Normal2"/>
      </w:pPr>
    </w:p>
    <w:p w14:paraId="3DC510F2" w14:textId="77777777" w:rsidR="000E2407" w:rsidRPr="000E2407" w:rsidRDefault="000E2407" w:rsidP="000E2407">
      <w:pPr>
        <w:rPr>
          <w:rFonts w:eastAsia="Times New Roman"/>
          <w:sz w:val="20"/>
          <w:szCs w:val="20"/>
        </w:rPr>
      </w:pPr>
      <w:r w:rsidRPr="000E2407">
        <w:rPr>
          <w:rFonts w:ascii="Arial" w:eastAsia="Times New Roman" w:hAnsi="Arial" w:cs="Arial"/>
          <w:color w:val="000000"/>
          <w:sz w:val="20"/>
          <w:szCs w:val="20"/>
        </w:rPr>
        <w:t>Student example of a rubber stamped shoe illustration.</w:t>
      </w:r>
    </w:p>
    <w:p w14:paraId="24A441B1" w14:textId="77777777" w:rsidR="000E2407" w:rsidRDefault="000E2407" w:rsidP="000E2407">
      <w:pPr>
        <w:pStyle w:val="Normal2"/>
      </w:pPr>
    </w:p>
    <w:p w14:paraId="2B40368C" w14:textId="1A131F5D" w:rsidR="00E64F73" w:rsidRDefault="00E64F73" w:rsidP="00E64F73">
      <w:pPr>
        <w:pStyle w:val="Heading12"/>
      </w:pPr>
      <w:r>
        <w:t>Wrap-up</w:t>
      </w:r>
    </w:p>
    <w:p w14:paraId="59797552" w14:textId="77777777" w:rsidR="00E64F73" w:rsidRPr="001900B7" w:rsidRDefault="00E64F73" w:rsidP="00E64F73">
      <w:pPr>
        <w:pStyle w:val="Normal2"/>
        <w:rPr>
          <w:rFonts w:ascii="Times New Roman" w:hAnsi="Times New Roman"/>
        </w:rPr>
      </w:pPr>
      <w:r w:rsidRPr="001900B7">
        <w:t>Prior to the critique, students should answer the following in their journals:</w:t>
      </w:r>
    </w:p>
    <w:p w14:paraId="2396AA2D" w14:textId="77777777" w:rsidR="00E64F73" w:rsidRPr="001900B7" w:rsidRDefault="00E64F73" w:rsidP="00E64F73">
      <w:pPr>
        <w:pStyle w:val="Normal2"/>
        <w:numPr>
          <w:ilvl w:val="0"/>
          <w:numId w:val="11"/>
        </w:numPr>
        <w:rPr>
          <w:rFonts w:ascii="Times New Roman" w:hAnsi="Times New Roman"/>
        </w:rPr>
      </w:pPr>
      <w:r w:rsidRPr="001900B7">
        <w:t>Describe how you used repetition on your shoe.</w:t>
      </w:r>
    </w:p>
    <w:p w14:paraId="660B3C97" w14:textId="77777777" w:rsidR="00E64F73" w:rsidRPr="001900B7" w:rsidRDefault="00E64F73" w:rsidP="00E64F73">
      <w:pPr>
        <w:pStyle w:val="Normal2"/>
        <w:numPr>
          <w:ilvl w:val="0"/>
          <w:numId w:val="11"/>
        </w:numPr>
        <w:rPr>
          <w:rFonts w:ascii="Times New Roman" w:hAnsi="Times New Roman"/>
        </w:rPr>
      </w:pPr>
      <w:r w:rsidRPr="001900B7">
        <w:t>Did you create a pattern? If so, describe your pattern.</w:t>
      </w:r>
    </w:p>
    <w:p w14:paraId="58204831" w14:textId="77777777" w:rsidR="00E64F73" w:rsidRPr="001900B7" w:rsidRDefault="00E64F73" w:rsidP="00E64F73">
      <w:pPr>
        <w:pStyle w:val="Normal2"/>
        <w:numPr>
          <w:ilvl w:val="0"/>
          <w:numId w:val="11"/>
        </w:numPr>
        <w:rPr>
          <w:rFonts w:ascii="Times New Roman" w:hAnsi="Times New Roman"/>
        </w:rPr>
      </w:pPr>
      <w:r w:rsidRPr="001900B7">
        <w:t>Did you create a texture? If so, describe your texture.</w:t>
      </w:r>
    </w:p>
    <w:p w14:paraId="697E69BF" w14:textId="77777777" w:rsidR="00E64F73" w:rsidRPr="001900B7" w:rsidRDefault="00E64F73" w:rsidP="00E64F73">
      <w:pPr>
        <w:pStyle w:val="Normal2"/>
        <w:numPr>
          <w:ilvl w:val="0"/>
          <w:numId w:val="11"/>
        </w:numPr>
        <w:rPr>
          <w:rFonts w:ascii="Times New Roman" w:hAnsi="Times New Roman"/>
        </w:rPr>
      </w:pPr>
      <w:r w:rsidRPr="001900B7">
        <w:t>How did you use color to enhance your shoe or background?</w:t>
      </w:r>
    </w:p>
    <w:p w14:paraId="31ABBE72" w14:textId="77777777" w:rsidR="00E64F73" w:rsidRPr="001900B7" w:rsidRDefault="00E64F73" w:rsidP="00E64F73">
      <w:pPr>
        <w:pStyle w:val="Normal2"/>
        <w:numPr>
          <w:ilvl w:val="0"/>
          <w:numId w:val="11"/>
        </w:numPr>
        <w:rPr>
          <w:rFonts w:ascii="Times New Roman" w:hAnsi="Times New Roman"/>
        </w:rPr>
      </w:pPr>
      <w:r w:rsidRPr="001900B7">
        <w:t>Why did you pick certain colors?</w:t>
      </w:r>
    </w:p>
    <w:p w14:paraId="24B5F122" w14:textId="77777777" w:rsidR="00E64F73" w:rsidRPr="001900B7" w:rsidRDefault="00E64F73" w:rsidP="00E64F73">
      <w:pPr>
        <w:pStyle w:val="Normal2"/>
        <w:numPr>
          <w:ilvl w:val="0"/>
          <w:numId w:val="11"/>
        </w:numPr>
        <w:rPr>
          <w:rFonts w:ascii="Times New Roman" w:hAnsi="Times New Roman"/>
        </w:rPr>
      </w:pPr>
      <w:r w:rsidRPr="001900B7">
        <w:t>Who would wear your shoe? Why?</w:t>
      </w:r>
    </w:p>
    <w:p w14:paraId="72F07765" w14:textId="77777777" w:rsidR="00E64F73" w:rsidRPr="001900B7" w:rsidRDefault="00E64F73" w:rsidP="00E64F73">
      <w:pPr>
        <w:pStyle w:val="Normal2"/>
        <w:numPr>
          <w:ilvl w:val="0"/>
          <w:numId w:val="11"/>
        </w:numPr>
        <w:rPr>
          <w:rFonts w:ascii="Times New Roman" w:hAnsi="Times New Roman"/>
        </w:rPr>
      </w:pPr>
      <w:r w:rsidRPr="001900B7">
        <w:t>List some adjectives you would use to describe your shoe.</w:t>
      </w:r>
    </w:p>
    <w:p w14:paraId="0E2159ED" w14:textId="77777777" w:rsidR="00E64F73" w:rsidRPr="001900B7" w:rsidRDefault="00E64F73" w:rsidP="00E64F73">
      <w:pPr>
        <w:pStyle w:val="Normal2"/>
        <w:rPr>
          <w:rFonts w:ascii="Times New Roman" w:eastAsia="Times New Roman" w:hAnsi="Times New Roman"/>
        </w:rPr>
      </w:pPr>
    </w:p>
    <w:p w14:paraId="308392DE" w14:textId="77777777" w:rsidR="00E64F73" w:rsidRPr="001900B7" w:rsidRDefault="00E64F73" w:rsidP="00E64F73">
      <w:pPr>
        <w:pStyle w:val="Normal2"/>
        <w:rPr>
          <w:rFonts w:ascii="Times New Roman" w:hAnsi="Times New Roman"/>
        </w:rPr>
      </w:pPr>
      <w:r w:rsidRPr="001900B7">
        <w:t>Students should hang all of their shoe drawings on a wall in the classroom. Have students discuss their use of repetition, texture, and pattern. Have students work together to rearrange the installation of shoes to create groupings of works with similar styles, colors, or textures. Discuss this new installation.</w:t>
      </w:r>
    </w:p>
    <w:p w14:paraId="42A62A36" w14:textId="77777777" w:rsidR="00E64F73" w:rsidRDefault="00E64F73" w:rsidP="00E64F73">
      <w:pPr>
        <w:rPr>
          <w:rFonts w:eastAsia="Times New Roman"/>
        </w:rPr>
      </w:pPr>
    </w:p>
    <w:p w14:paraId="4BE716C3" w14:textId="77777777" w:rsidR="00C6151A" w:rsidRDefault="00C6151A" w:rsidP="00C6151A">
      <w:pPr>
        <w:pStyle w:val="Heading12"/>
      </w:pPr>
      <w:r>
        <w:t>Assessment</w:t>
      </w:r>
    </w:p>
    <w:p w14:paraId="7BAE321B" w14:textId="56ACCAAA" w:rsidR="00E64F73" w:rsidRPr="00C6151A" w:rsidRDefault="00C6151A" w:rsidP="00C6151A">
      <w:pPr>
        <w:rPr>
          <w:rFonts w:ascii="Arial" w:hAnsi="Arial" w:cs="Arial"/>
        </w:rPr>
      </w:pPr>
      <w:r w:rsidRPr="005747AF">
        <w:rPr>
          <w:rFonts w:ascii="Arial" w:hAnsi="Arial" w:cs="Arial"/>
          <w:bCs/>
        </w:rPr>
        <w:t xml:space="preserve">The following assessments can be used for this lesson using the </w:t>
      </w:r>
      <w:hyperlink r:id="rId18" w:history="1">
        <w:r w:rsidRPr="005747AF">
          <w:rPr>
            <w:rStyle w:val="Hyperlink"/>
            <w:rFonts w:ascii="Arial" w:hAnsi="Arial" w:cs="Arial"/>
            <w:bCs/>
          </w:rPr>
          <w:t>downloadable assessment rubric</w:t>
        </w:r>
      </w:hyperlink>
      <w:r w:rsidRPr="005747AF">
        <w:rPr>
          <w:rFonts w:ascii="Arial" w:hAnsi="Arial" w:cs="Arial"/>
          <w:bCs/>
        </w:rPr>
        <w:t>.</w:t>
      </w:r>
      <w:bookmarkStart w:id="0" w:name="_GoBack"/>
      <w:bookmarkEnd w:id="0"/>
    </w:p>
    <w:p w14:paraId="64C52380" w14:textId="77777777" w:rsidR="00E64F73" w:rsidRDefault="00E64F73" w:rsidP="00E64F73">
      <w:pPr>
        <w:pStyle w:val="Normal2"/>
        <w:numPr>
          <w:ilvl w:val="0"/>
          <w:numId w:val="11"/>
        </w:numPr>
      </w:pPr>
      <w:r>
        <w:t>Aesthetics 1</w:t>
      </w:r>
    </w:p>
    <w:p w14:paraId="79EFE2B4" w14:textId="77777777" w:rsidR="00E64F73" w:rsidRDefault="00E64F73" w:rsidP="00E64F73">
      <w:pPr>
        <w:pStyle w:val="Normal2"/>
        <w:numPr>
          <w:ilvl w:val="0"/>
          <w:numId w:val="11"/>
        </w:numPr>
      </w:pPr>
      <w:r>
        <w:t>Creative process 2</w:t>
      </w:r>
    </w:p>
    <w:p w14:paraId="02D9013D" w14:textId="77777777" w:rsidR="00E64F73" w:rsidRDefault="00E64F73" w:rsidP="00E64F73">
      <w:pPr>
        <w:pStyle w:val="Normal2"/>
        <w:numPr>
          <w:ilvl w:val="0"/>
          <w:numId w:val="11"/>
        </w:numPr>
      </w:pPr>
      <w:r>
        <w:t>Creative process 3</w:t>
      </w:r>
    </w:p>
    <w:p w14:paraId="5A113FB9" w14:textId="77777777" w:rsidR="00E64F73" w:rsidRDefault="00E64F73" w:rsidP="00E64F73">
      <w:pPr>
        <w:pStyle w:val="Normal2"/>
        <w:numPr>
          <w:ilvl w:val="0"/>
          <w:numId w:val="11"/>
        </w:numPr>
      </w:pPr>
      <w:r>
        <w:t>Creative process 5</w:t>
      </w:r>
    </w:p>
    <w:p w14:paraId="62C68FBF" w14:textId="77777777" w:rsidR="00E64F73" w:rsidRDefault="00E64F73" w:rsidP="00E64F73">
      <w:pPr>
        <w:pStyle w:val="Normal2"/>
        <w:numPr>
          <w:ilvl w:val="0"/>
          <w:numId w:val="11"/>
        </w:numPr>
      </w:pPr>
      <w:r>
        <w:t>Critical thinking 1</w:t>
      </w:r>
    </w:p>
    <w:p w14:paraId="768586AC" w14:textId="77777777" w:rsidR="00E64F73" w:rsidRDefault="00E64F73" w:rsidP="00E64F73">
      <w:pPr>
        <w:pStyle w:val="Normal2"/>
        <w:numPr>
          <w:ilvl w:val="0"/>
          <w:numId w:val="11"/>
        </w:numPr>
      </w:pPr>
      <w:r>
        <w:t>Critical thinking 3</w:t>
      </w:r>
    </w:p>
    <w:p w14:paraId="7B8C7116" w14:textId="77777777" w:rsidR="00E64F73" w:rsidRPr="001900B7" w:rsidRDefault="00E64F73" w:rsidP="00E64F73">
      <w:pPr>
        <w:pStyle w:val="Normal2"/>
        <w:numPr>
          <w:ilvl w:val="0"/>
          <w:numId w:val="11"/>
        </w:numPr>
      </w:pPr>
      <w:r>
        <w:t>Historical context 2</w:t>
      </w:r>
    </w:p>
    <w:p w14:paraId="736A8A21" w14:textId="75FD4C6C" w:rsidR="009B4608" w:rsidRDefault="009B4608">
      <w:pPr>
        <w:rPr>
          <w:rFonts w:ascii="Arial" w:hAnsi="Arial"/>
        </w:rPr>
      </w:pPr>
      <w:r>
        <w:br w:type="page"/>
      </w:r>
    </w:p>
    <w:p w14:paraId="77847817" w14:textId="77777777" w:rsidR="00187B24" w:rsidRDefault="00187B24" w:rsidP="00187B24">
      <w:pPr>
        <w:pStyle w:val="Heading12"/>
      </w:pPr>
      <w:r>
        <w:t>Rubber Stamping Handout</w:t>
      </w:r>
    </w:p>
    <w:p w14:paraId="2FFFF581" w14:textId="77777777" w:rsidR="00187B24" w:rsidRPr="003C2E52" w:rsidRDefault="00187B24" w:rsidP="00187B24">
      <w:r w:rsidRPr="003C2E52">
        <w:rPr>
          <w:rFonts w:ascii="Arial" w:hAnsi="Arial" w:cs="Arial"/>
          <w:color w:val="000000"/>
          <w:sz w:val="18"/>
          <w:szCs w:val="18"/>
        </w:rPr>
        <w:t>© The Andy Warhol Museum, one of the four Carnegie Museums of Pittsburgh. All rights reserved.</w:t>
      </w:r>
    </w:p>
    <w:p w14:paraId="097A261D" w14:textId="77777777" w:rsidR="00187B24" w:rsidRDefault="00187B24" w:rsidP="00187B24">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2E14EE9E" w14:textId="77777777" w:rsidR="00187B24" w:rsidRDefault="00187B24" w:rsidP="00187B24">
      <w:pPr>
        <w:rPr>
          <w:rFonts w:ascii="Arial" w:hAnsi="Arial" w:cs="Arial"/>
          <w:color w:val="000000"/>
          <w:sz w:val="18"/>
          <w:szCs w:val="18"/>
        </w:rPr>
      </w:pPr>
      <w:r>
        <w:rPr>
          <w:noProof/>
        </w:rPr>
        <w:drawing>
          <wp:inline distT="0" distB="0" distL="0" distR="0" wp14:anchorId="2F43BE82" wp14:editId="54F042CA">
            <wp:extent cx="5942596" cy="7038340"/>
            <wp:effectExtent l="0" t="0" r="1270" b="0"/>
            <wp:docPr id="12" name="Picture 12" descr="A  drawing of a women's high heeled shoe with a pointed 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zelonN\Desktop\Lesson Images\blankshoe1 student handou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5117" cy="7041326"/>
                    </a:xfrm>
                    <a:prstGeom prst="rect">
                      <a:avLst/>
                    </a:prstGeom>
                    <a:noFill/>
                    <a:ln>
                      <a:noFill/>
                    </a:ln>
                  </pic:spPr>
                </pic:pic>
              </a:graphicData>
            </a:graphic>
          </wp:inline>
        </w:drawing>
      </w:r>
    </w:p>
    <w:p w14:paraId="7412F332" w14:textId="77777777" w:rsidR="00187B24" w:rsidRDefault="00187B24" w:rsidP="00187B24">
      <w:pPr>
        <w:rPr>
          <w:rFonts w:ascii="Arial" w:hAnsi="Arial" w:cs="Arial"/>
          <w:color w:val="000000"/>
          <w:sz w:val="18"/>
          <w:szCs w:val="18"/>
        </w:rPr>
      </w:pPr>
    </w:p>
    <w:p w14:paraId="1608B02A" w14:textId="77777777" w:rsidR="00187B24" w:rsidRDefault="00187B24" w:rsidP="00187B24">
      <w:pPr>
        <w:rPr>
          <w:rFonts w:ascii="Arial" w:hAnsi="Arial" w:cs="Arial"/>
          <w:color w:val="000000"/>
          <w:sz w:val="18"/>
          <w:szCs w:val="18"/>
        </w:rPr>
      </w:pPr>
      <w:r>
        <w:rPr>
          <w:noProof/>
        </w:rPr>
        <w:drawing>
          <wp:inline distT="0" distB="0" distL="0" distR="0" wp14:anchorId="203F16C0" wp14:editId="2F5895A6">
            <wp:extent cx="5544185" cy="7432040"/>
            <wp:effectExtent l="0" t="0" r="0" b="10160"/>
            <wp:docPr id="13" name="Picture 13" descr="A blotted line drawing of a women's high heeled shoe with a 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zelonN\Desktop\Lesson Images\blankshoe2 student handout.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581" r="3532"/>
                    <a:stretch/>
                  </pic:blipFill>
                  <pic:spPr bwMode="auto">
                    <a:xfrm>
                      <a:off x="0" y="0"/>
                      <a:ext cx="5544644" cy="7432655"/>
                    </a:xfrm>
                    <a:prstGeom prst="rect">
                      <a:avLst/>
                    </a:prstGeom>
                    <a:noFill/>
                    <a:ln>
                      <a:noFill/>
                    </a:ln>
                    <a:extLst>
                      <a:ext uri="{53640926-AAD7-44D8-BBD7-CCE9431645EC}">
                        <a14:shadowObscured xmlns:a14="http://schemas.microsoft.com/office/drawing/2010/main"/>
                      </a:ext>
                    </a:extLst>
                  </pic:spPr>
                </pic:pic>
              </a:graphicData>
            </a:graphic>
          </wp:inline>
        </w:drawing>
      </w:r>
    </w:p>
    <w:p w14:paraId="665AFD6B" w14:textId="77777777" w:rsidR="00187B24" w:rsidRDefault="00187B24" w:rsidP="00187B24">
      <w:pPr>
        <w:rPr>
          <w:rFonts w:ascii="Arial" w:hAnsi="Arial" w:cs="Arial"/>
          <w:color w:val="000000"/>
          <w:sz w:val="18"/>
          <w:szCs w:val="18"/>
        </w:rPr>
      </w:pPr>
    </w:p>
    <w:p w14:paraId="4BB8DA9F" w14:textId="77777777" w:rsidR="00187B24" w:rsidRDefault="00187B24" w:rsidP="00187B24">
      <w:pPr>
        <w:pStyle w:val="Heading12"/>
      </w:pPr>
      <w:r>
        <w:rPr>
          <w:noProof/>
        </w:rPr>
        <w:drawing>
          <wp:inline distT="0" distB="0" distL="0" distR="0" wp14:anchorId="7471C93C" wp14:editId="4C41EB06">
            <wp:extent cx="5943582" cy="7546340"/>
            <wp:effectExtent l="0" t="0" r="635" b="0"/>
            <wp:docPr id="14" name="Picture 14" descr="A blotted line drawing of a women's shoe with an ankle s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zelonN\Desktop\Lesson Images\blankshoe3 student handout.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149" r="7704" b="14268"/>
                    <a:stretch/>
                  </pic:blipFill>
                  <pic:spPr bwMode="auto">
                    <a:xfrm>
                      <a:off x="0" y="0"/>
                      <a:ext cx="5947302" cy="7551064"/>
                    </a:xfrm>
                    <a:prstGeom prst="rect">
                      <a:avLst/>
                    </a:prstGeom>
                    <a:noFill/>
                    <a:ln>
                      <a:noFill/>
                    </a:ln>
                    <a:extLst>
                      <a:ext uri="{53640926-AAD7-44D8-BBD7-CCE9431645EC}">
                        <a14:shadowObscured xmlns:a14="http://schemas.microsoft.com/office/drawing/2010/main"/>
                      </a:ext>
                    </a:extLst>
                  </pic:spPr>
                </pic:pic>
              </a:graphicData>
            </a:graphic>
          </wp:inline>
        </w:drawing>
      </w:r>
    </w:p>
    <w:p w14:paraId="0DA7DD0E" w14:textId="77777777" w:rsidR="00187B24" w:rsidRDefault="00187B24" w:rsidP="00187B24">
      <w:pPr>
        <w:rPr>
          <w:rFonts w:ascii="Arial" w:hAnsi="Arial" w:cs="Arial"/>
          <w:color w:val="000000"/>
          <w:sz w:val="18"/>
          <w:szCs w:val="18"/>
        </w:rPr>
      </w:pPr>
      <w:r>
        <w:rPr>
          <w:noProof/>
        </w:rPr>
        <w:drawing>
          <wp:inline distT="0" distB="0" distL="0" distR="0" wp14:anchorId="17E21222" wp14:editId="56DE6ABB">
            <wp:extent cx="4831080" cy="7546340"/>
            <wp:effectExtent l="0" t="0" r="0" b="0"/>
            <wp:docPr id="15" name="Picture 15" descr="A blotted line drawing of a high heeled womens 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zelonN\Desktop\Lesson Images\blankshoe4 student handout.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631" t="2038" r="13644"/>
                    <a:stretch/>
                  </pic:blipFill>
                  <pic:spPr bwMode="auto">
                    <a:xfrm>
                      <a:off x="0" y="0"/>
                      <a:ext cx="4831219" cy="7546557"/>
                    </a:xfrm>
                    <a:prstGeom prst="rect">
                      <a:avLst/>
                    </a:prstGeom>
                    <a:noFill/>
                    <a:ln>
                      <a:noFill/>
                    </a:ln>
                    <a:extLst>
                      <a:ext uri="{53640926-AAD7-44D8-BBD7-CCE9431645EC}">
                        <a14:shadowObscured xmlns:a14="http://schemas.microsoft.com/office/drawing/2010/main"/>
                      </a:ext>
                    </a:extLst>
                  </pic:spPr>
                </pic:pic>
              </a:graphicData>
            </a:graphic>
          </wp:inline>
        </w:drawing>
      </w:r>
    </w:p>
    <w:p w14:paraId="7BD82D03" w14:textId="77777777" w:rsidR="00187B24" w:rsidRDefault="00187B24" w:rsidP="00187B24">
      <w:r w:rsidRPr="003C2E52">
        <w:rPr>
          <w:rFonts w:ascii="Arial" w:hAnsi="Arial" w:cs="Arial"/>
          <w:color w:val="000000"/>
          <w:sz w:val="14"/>
          <w:szCs w:val="14"/>
        </w:rPr>
        <w:t xml:space="preserve"> </w:t>
      </w:r>
    </w:p>
    <w:p w14:paraId="0C938B27" w14:textId="4C0BB0A5" w:rsidR="009B4608" w:rsidRDefault="009B4608" w:rsidP="00187B24">
      <w:pPr>
        <w:pStyle w:val="Heading12"/>
      </w:pPr>
    </w:p>
    <w:sectPr w:rsidR="009B4608" w:rsidSect="00BE3E99">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655149" w14:textId="77777777" w:rsidR="00481653" w:rsidRDefault="00481653" w:rsidP="00BE3E99">
      <w:r>
        <w:separator/>
      </w:r>
    </w:p>
  </w:endnote>
  <w:endnote w:type="continuationSeparator" w:id="0">
    <w:p w14:paraId="1D92E4E5" w14:textId="77777777" w:rsidR="00481653" w:rsidRDefault="00481653" w:rsidP="00BE3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2F4D4" w14:textId="77777777" w:rsidR="00103E15" w:rsidRDefault="00103E1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6EE0B" w14:textId="5F14D314" w:rsidR="00103E15" w:rsidRPr="00103E15" w:rsidRDefault="00103E15" w:rsidP="00103E15">
    <w:pPr>
      <w:rPr>
        <w:rFonts w:eastAsia="Times New Roman"/>
      </w:rPr>
    </w:pPr>
    <w:r>
      <w:rPr>
        <w:rFonts w:ascii="Arial" w:eastAsia="Times New Roman" w:hAnsi="Arial" w:cs="Arial"/>
        <w:color w:val="000000"/>
        <w:sz w:val="18"/>
        <w:szCs w:val="18"/>
      </w:rPr>
      <w:t>© The Andy Warhol Museum, one of the four Carnegie Museums of Pittsburgh. All rights reserved.</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9B3FC" w14:textId="254A5B5B" w:rsidR="00103E15" w:rsidRPr="00103E15" w:rsidRDefault="00103E15" w:rsidP="00103E15">
    <w:pPr>
      <w:rPr>
        <w:rFonts w:eastAsia="Times New Roman"/>
      </w:rPr>
    </w:pPr>
    <w:r>
      <w:rPr>
        <w:rFonts w:ascii="Arial" w:eastAsia="Times New Roman" w:hAnsi="Arial" w:cs="Arial"/>
        <w:color w:val="000000"/>
        <w:sz w:val="18"/>
        <w:szCs w:val="18"/>
      </w:rPr>
      <w:t>© The Andy Warhol Museum, one of the four Carnegie Museums of Pittsburgh. All rights reserved.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760424" w14:textId="77777777" w:rsidR="00481653" w:rsidRDefault="00481653" w:rsidP="00BE3E99">
      <w:r>
        <w:separator/>
      </w:r>
    </w:p>
  </w:footnote>
  <w:footnote w:type="continuationSeparator" w:id="0">
    <w:p w14:paraId="4B26C6A5" w14:textId="77777777" w:rsidR="00481653" w:rsidRDefault="00481653" w:rsidP="00BE3E9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4E2E0" w14:textId="77777777" w:rsidR="00103E15" w:rsidRDefault="00103E1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934DE" w14:textId="77777777" w:rsidR="00BE3E99" w:rsidRPr="00BE3E99" w:rsidRDefault="00BE3E99" w:rsidP="00BE3E99">
    <w:pPr>
      <w:pStyle w:val="Normal2"/>
      <w:jc w:val="right"/>
      <w:rPr>
        <w:rFonts w:ascii="Times New Roman" w:hAnsi="Times New Roman"/>
        <w:b/>
      </w:rPr>
    </w:pPr>
    <w:r w:rsidRPr="00BE3E99">
      <w:rPr>
        <w:b/>
      </w:rPr>
      <w:t xml:space="preserve">Rubber Stamping </w:t>
    </w:r>
  </w:p>
  <w:p w14:paraId="5C6E2B19" w14:textId="77777777" w:rsidR="00BE3E99" w:rsidRDefault="00BE3E99">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CE784" w14:textId="77777777" w:rsidR="00103E15" w:rsidRDefault="00103E1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43F3A"/>
    <w:multiLevelType w:val="hybridMultilevel"/>
    <w:tmpl w:val="B34AD2FA"/>
    <w:lvl w:ilvl="0" w:tplc="2C900C9A">
      <w:start w:val="200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BC3D35"/>
    <w:multiLevelType w:val="multilevel"/>
    <w:tmpl w:val="A0D8F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BA08EA"/>
    <w:multiLevelType w:val="multilevel"/>
    <w:tmpl w:val="3622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3870FD"/>
    <w:multiLevelType w:val="hybridMultilevel"/>
    <w:tmpl w:val="C79AE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2B1592"/>
    <w:multiLevelType w:val="multilevel"/>
    <w:tmpl w:val="52CCD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DE7E42"/>
    <w:multiLevelType w:val="hybridMultilevel"/>
    <w:tmpl w:val="281C24FC"/>
    <w:lvl w:ilvl="0" w:tplc="5D306C9E">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D8602F"/>
    <w:multiLevelType w:val="hybridMultilevel"/>
    <w:tmpl w:val="4DDA0920"/>
    <w:lvl w:ilvl="0" w:tplc="2C900C9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DF7992"/>
    <w:multiLevelType w:val="hybridMultilevel"/>
    <w:tmpl w:val="445E3466"/>
    <w:lvl w:ilvl="0" w:tplc="5D306C9E">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0591FC7"/>
    <w:multiLevelType w:val="hybridMultilevel"/>
    <w:tmpl w:val="AABA35DA"/>
    <w:lvl w:ilvl="0" w:tplc="5D306C9E">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87B095E"/>
    <w:multiLevelType w:val="hybridMultilevel"/>
    <w:tmpl w:val="24A4F2D2"/>
    <w:lvl w:ilvl="0" w:tplc="2C900C9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B5083E"/>
    <w:multiLevelType w:val="multilevel"/>
    <w:tmpl w:val="D12C3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6"/>
  </w:num>
  <w:num w:numId="4">
    <w:abstractNumId w:val="5"/>
  </w:num>
  <w:num w:numId="5">
    <w:abstractNumId w:val="4"/>
  </w:num>
  <w:num w:numId="6">
    <w:abstractNumId w:val="1"/>
  </w:num>
  <w:num w:numId="7">
    <w:abstractNumId w:val="9"/>
  </w:num>
  <w:num w:numId="8">
    <w:abstractNumId w:val="10"/>
  </w:num>
  <w:num w:numId="9">
    <w:abstractNumId w:val="7"/>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E99"/>
    <w:rsid w:val="000E2407"/>
    <w:rsid w:val="00103E15"/>
    <w:rsid w:val="00187B24"/>
    <w:rsid w:val="001E6AED"/>
    <w:rsid w:val="00474C33"/>
    <w:rsid w:val="00481653"/>
    <w:rsid w:val="0049061F"/>
    <w:rsid w:val="004C7687"/>
    <w:rsid w:val="005F4775"/>
    <w:rsid w:val="006F5779"/>
    <w:rsid w:val="0081199E"/>
    <w:rsid w:val="009B4608"/>
    <w:rsid w:val="009F1BF3"/>
    <w:rsid w:val="00BD4914"/>
    <w:rsid w:val="00BE3E99"/>
    <w:rsid w:val="00C37806"/>
    <w:rsid w:val="00C608B3"/>
    <w:rsid w:val="00C6151A"/>
    <w:rsid w:val="00D75B87"/>
    <w:rsid w:val="00E04928"/>
    <w:rsid w:val="00E113A9"/>
    <w:rsid w:val="00E64F73"/>
    <w:rsid w:val="00EF400C"/>
    <w:rsid w:val="00F50FD4"/>
    <w:rsid w:val="00F72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026D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5779"/>
    <w:rPr>
      <w:rFonts w:ascii="Times New Roman" w:hAnsi="Times New Roman" w:cs="Times New Roman"/>
    </w:rPr>
  </w:style>
  <w:style w:type="paragraph" w:styleId="Heading1">
    <w:name w:val="heading 1"/>
    <w:basedOn w:val="Normal"/>
    <w:next w:val="Normal"/>
    <w:link w:val="Heading1Char"/>
    <w:uiPriority w:val="9"/>
    <w:qFormat/>
    <w:rsid w:val="004C76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C768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ucationDocsTitle">
    <w:name w:val="Education Docs Title"/>
    <w:basedOn w:val="Title"/>
    <w:next w:val="Normal"/>
    <w:qFormat/>
    <w:rsid w:val="004C7687"/>
    <w:rPr>
      <w:rFonts w:ascii="Arial" w:hAnsi="Arial"/>
    </w:rPr>
  </w:style>
  <w:style w:type="paragraph" w:styleId="Title">
    <w:name w:val="Title"/>
    <w:basedOn w:val="Normal"/>
    <w:next w:val="Normal"/>
    <w:link w:val="TitleChar"/>
    <w:uiPriority w:val="10"/>
    <w:qFormat/>
    <w:rsid w:val="004C768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7687"/>
    <w:rPr>
      <w:rFonts w:asciiTheme="majorHAnsi" w:eastAsiaTheme="majorEastAsia" w:hAnsiTheme="majorHAnsi" w:cstheme="majorBidi"/>
      <w:spacing w:val="-10"/>
      <w:kern w:val="28"/>
      <w:sz w:val="56"/>
      <w:szCs w:val="56"/>
    </w:rPr>
  </w:style>
  <w:style w:type="paragraph" w:customStyle="1" w:styleId="Heading12">
    <w:name w:val="Heading1.2"/>
    <w:basedOn w:val="Heading1"/>
    <w:qFormat/>
    <w:rsid w:val="004C7687"/>
    <w:rPr>
      <w:rFonts w:ascii="Arial" w:hAnsi="Arial" w:cstheme="minorBidi"/>
      <w:color w:val="auto"/>
      <w:sz w:val="48"/>
      <w:szCs w:val="48"/>
    </w:rPr>
  </w:style>
  <w:style w:type="character" w:customStyle="1" w:styleId="Heading1Char">
    <w:name w:val="Heading 1 Char"/>
    <w:basedOn w:val="DefaultParagraphFont"/>
    <w:link w:val="Heading1"/>
    <w:uiPriority w:val="9"/>
    <w:rsid w:val="004C7687"/>
    <w:rPr>
      <w:rFonts w:asciiTheme="majorHAnsi" w:eastAsiaTheme="majorEastAsia" w:hAnsiTheme="majorHAnsi" w:cstheme="majorBidi"/>
      <w:color w:val="2E74B5" w:themeColor="accent1" w:themeShade="BF"/>
      <w:sz w:val="32"/>
      <w:szCs w:val="32"/>
    </w:rPr>
  </w:style>
  <w:style w:type="paragraph" w:customStyle="1" w:styleId="Normal2">
    <w:name w:val="Normal 2"/>
    <w:basedOn w:val="Normal"/>
    <w:qFormat/>
    <w:rsid w:val="004C7687"/>
    <w:rPr>
      <w:rFonts w:ascii="Arial" w:hAnsi="Arial"/>
    </w:rPr>
  </w:style>
  <w:style w:type="paragraph" w:customStyle="1" w:styleId="Heading22">
    <w:name w:val="Heading2.2"/>
    <w:basedOn w:val="Heading2"/>
    <w:qFormat/>
    <w:rsid w:val="004C7687"/>
    <w:rPr>
      <w:rFonts w:ascii="Arial" w:hAnsi="Arial" w:cstheme="minorBidi"/>
      <w:color w:val="auto"/>
    </w:rPr>
  </w:style>
  <w:style w:type="character" w:customStyle="1" w:styleId="Heading2Char">
    <w:name w:val="Heading 2 Char"/>
    <w:basedOn w:val="DefaultParagraphFont"/>
    <w:link w:val="Heading2"/>
    <w:uiPriority w:val="9"/>
    <w:semiHidden/>
    <w:rsid w:val="004C768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BE3E99"/>
    <w:pPr>
      <w:tabs>
        <w:tab w:val="center" w:pos="4680"/>
        <w:tab w:val="right" w:pos="9360"/>
      </w:tabs>
    </w:pPr>
  </w:style>
  <w:style w:type="character" w:customStyle="1" w:styleId="HeaderChar">
    <w:name w:val="Header Char"/>
    <w:basedOn w:val="DefaultParagraphFont"/>
    <w:link w:val="Header"/>
    <w:uiPriority w:val="99"/>
    <w:rsid w:val="00BE3E99"/>
  </w:style>
  <w:style w:type="paragraph" w:styleId="Footer">
    <w:name w:val="footer"/>
    <w:basedOn w:val="Normal"/>
    <w:link w:val="FooterChar"/>
    <w:uiPriority w:val="99"/>
    <w:unhideWhenUsed/>
    <w:rsid w:val="00BE3E99"/>
    <w:pPr>
      <w:tabs>
        <w:tab w:val="center" w:pos="4680"/>
        <w:tab w:val="right" w:pos="9360"/>
      </w:tabs>
    </w:pPr>
  </w:style>
  <w:style w:type="character" w:customStyle="1" w:styleId="FooterChar">
    <w:name w:val="Footer Char"/>
    <w:basedOn w:val="DefaultParagraphFont"/>
    <w:link w:val="Footer"/>
    <w:uiPriority w:val="99"/>
    <w:rsid w:val="00BE3E99"/>
  </w:style>
  <w:style w:type="paragraph" w:styleId="NormalWeb">
    <w:name w:val="Normal (Web)"/>
    <w:basedOn w:val="Normal"/>
    <w:uiPriority w:val="99"/>
    <w:semiHidden/>
    <w:unhideWhenUsed/>
    <w:rsid w:val="00F72C38"/>
    <w:pPr>
      <w:spacing w:before="100" w:beforeAutospacing="1" w:after="100" w:afterAutospacing="1"/>
    </w:pPr>
  </w:style>
  <w:style w:type="character" w:styleId="Hyperlink">
    <w:name w:val="Hyperlink"/>
    <w:basedOn w:val="DefaultParagraphFont"/>
    <w:uiPriority w:val="99"/>
    <w:unhideWhenUsed/>
    <w:rsid w:val="00C608B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815">
      <w:bodyDiv w:val="1"/>
      <w:marLeft w:val="0"/>
      <w:marRight w:val="0"/>
      <w:marTop w:val="0"/>
      <w:marBottom w:val="0"/>
      <w:divBdr>
        <w:top w:val="none" w:sz="0" w:space="0" w:color="auto"/>
        <w:left w:val="none" w:sz="0" w:space="0" w:color="auto"/>
        <w:bottom w:val="none" w:sz="0" w:space="0" w:color="auto"/>
        <w:right w:val="none" w:sz="0" w:space="0" w:color="auto"/>
      </w:divBdr>
    </w:div>
    <w:div w:id="82193803">
      <w:bodyDiv w:val="1"/>
      <w:marLeft w:val="0"/>
      <w:marRight w:val="0"/>
      <w:marTop w:val="0"/>
      <w:marBottom w:val="0"/>
      <w:divBdr>
        <w:top w:val="none" w:sz="0" w:space="0" w:color="auto"/>
        <w:left w:val="none" w:sz="0" w:space="0" w:color="auto"/>
        <w:bottom w:val="none" w:sz="0" w:space="0" w:color="auto"/>
        <w:right w:val="none" w:sz="0" w:space="0" w:color="auto"/>
      </w:divBdr>
    </w:div>
    <w:div w:id="176504957">
      <w:bodyDiv w:val="1"/>
      <w:marLeft w:val="0"/>
      <w:marRight w:val="0"/>
      <w:marTop w:val="0"/>
      <w:marBottom w:val="0"/>
      <w:divBdr>
        <w:top w:val="none" w:sz="0" w:space="0" w:color="auto"/>
        <w:left w:val="none" w:sz="0" w:space="0" w:color="auto"/>
        <w:bottom w:val="none" w:sz="0" w:space="0" w:color="auto"/>
        <w:right w:val="none" w:sz="0" w:space="0" w:color="auto"/>
      </w:divBdr>
    </w:div>
    <w:div w:id="179316093">
      <w:bodyDiv w:val="1"/>
      <w:marLeft w:val="0"/>
      <w:marRight w:val="0"/>
      <w:marTop w:val="0"/>
      <w:marBottom w:val="0"/>
      <w:divBdr>
        <w:top w:val="none" w:sz="0" w:space="0" w:color="auto"/>
        <w:left w:val="none" w:sz="0" w:space="0" w:color="auto"/>
        <w:bottom w:val="none" w:sz="0" w:space="0" w:color="auto"/>
        <w:right w:val="none" w:sz="0" w:space="0" w:color="auto"/>
      </w:divBdr>
    </w:div>
    <w:div w:id="232198346">
      <w:bodyDiv w:val="1"/>
      <w:marLeft w:val="0"/>
      <w:marRight w:val="0"/>
      <w:marTop w:val="0"/>
      <w:marBottom w:val="0"/>
      <w:divBdr>
        <w:top w:val="none" w:sz="0" w:space="0" w:color="auto"/>
        <w:left w:val="none" w:sz="0" w:space="0" w:color="auto"/>
        <w:bottom w:val="none" w:sz="0" w:space="0" w:color="auto"/>
        <w:right w:val="none" w:sz="0" w:space="0" w:color="auto"/>
      </w:divBdr>
    </w:div>
    <w:div w:id="268196001">
      <w:bodyDiv w:val="1"/>
      <w:marLeft w:val="0"/>
      <w:marRight w:val="0"/>
      <w:marTop w:val="0"/>
      <w:marBottom w:val="0"/>
      <w:divBdr>
        <w:top w:val="none" w:sz="0" w:space="0" w:color="auto"/>
        <w:left w:val="none" w:sz="0" w:space="0" w:color="auto"/>
        <w:bottom w:val="none" w:sz="0" w:space="0" w:color="auto"/>
        <w:right w:val="none" w:sz="0" w:space="0" w:color="auto"/>
      </w:divBdr>
    </w:div>
    <w:div w:id="289241570">
      <w:bodyDiv w:val="1"/>
      <w:marLeft w:val="0"/>
      <w:marRight w:val="0"/>
      <w:marTop w:val="0"/>
      <w:marBottom w:val="0"/>
      <w:divBdr>
        <w:top w:val="none" w:sz="0" w:space="0" w:color="auto"/>
        <w:left w:val="none" w:sz="0" w:space="0" w:color="auto"/>
        <w:bottom w:val="none" w:sz="0" w:space="0" w:color="auto"/>
        <w:right w:val="none" w:sz="0" w:space="0" w:color="auto"/>
      </w:divBdr>
    </w:div>
    <w:div w:id="324941901">
      <w:bodyDiv w:val="1"/>
      <w:marLeft w:val="0"/>
      <w:marRight w:val="0"/>
      <w:marTop w:val="0"/>
      <w:marBottom w:val="0"/>
      <w:divBdr>
        <w:top w:val="none" w:sz="0" w:space="0" w:color="auto"/>
        <w:left w:val="none" w:sz="0" w:space="0" w:color="auto"/>
        <w:bottom w:val="none" w:sz="0" w:space="0" w:color="auto"/>
        <w:right w:val="none" w:sz="0" w:space="0" w:color="auto"/>
      </w:divBdr>
    </w:div>
    <w:div w:id="374619177">
      <w:bodyDiv w:val="1"/>
      <w:marLeft w:val="0"/>
      <w:marRight w:val="0"/>
      <w:marTop w:val="0"/>
      <w:marBottom w:val="0"/>
      <w:divBdr>
        <w:top w:val="none" w:sz="0" w:space="0" w:color="auto"/>
        <w:left w:val="none" w:sz="0" w:space="0" w:color="auto"/>
        <w:bottom w:val="none" w:sz="0" w:space="0" w:color="auto"/>
        <w:right w:val="none" w:sz="0" w:space="0" w:color="auto"/>
      </w:divBdr>
    </w:div>
    <w:div w:id="508329354">
      <w:bodyDiv w:val="1"/>
      <w:marLeft w:val="0"/>
      <w:marRight w:val="0"/>
      <w:marTop w:val="0"/>
      <w:marBottom w:val="0"/>
      <w:divBdr>
        <w:top w:val="none" w:sz="0" w:space="0" w:color="auto"/>
        <w:left w:val="none" w:sz="0" w:space="0" w:color="auto"/>
        <w:bottom w:val="none" w:sz="0" w:space="0" w:color="auto"/>
        <w:right w:val="none" w:sz="0" w:space="0" w:color="auto"/>
      </w:divBdr>
    </w:div>
    <w:div w:id="535503709">
      <w:bodyDiv w:val="1"/>
      <w:marLeft w:val="0"/>
      <w:marRight w:val="0"/>
      <w:marTop w:val="0"/>
      <w:marBottom w:val="0"/>
      <w:divBdr>
        <w:top w:val="none" w:sz="0" w:space="0" w:color="auto"/>
        <w:left w:val="none" w:sz="0" w:space="0" w:color="auto"/>
        <w:bottom w:val="none" w:sz="0" w:space="0" w:color="auto"/>
        <w:right w:val="none" w:sz="0" w:space="0" w:color="auto"/>
      </w:divBdr>
    </w:div>
    <w:div w:id="598295592">
      <w:bodyDiv w:val="1"/>
      <w:marLeft w:val="0"/>
      <w:marRight w:val="0"/>
      <w:marTop w:val="0"/>
      <w:marBottom w:val="0"/>
      <w:divBdr>
        <w:top w:val="none" w:sz="0" w:space="0" w:color="auto"/>
        <w:left w:val="none" w:sz="0" w:space="0" w:color="auto"/>
        <w:bottom w:val="none" w:sz="0" w:space="0" w:color="auto"/>
        <w:right w:val="none" w:sz="0" w:space="0" w:color="auto"/>
      </w:divBdr>
    </w:div>
    <w:div w:id="674453111">
      <w:bodyDiv w:val="1"/>
      <w:marLeft w:val="0"/>
      <w:marRight w:val="0"/>
      <w:marTop w:val="0"/>
      <w:marBottom w:val="0"/>
      <w:divBdr>
        <w:top w:val="none" w:sz="0" w:space="0" w:color="auto"/>
        <w:left w:val="none" w:sz="0" w:space="0" w:color="auto"/>
        <w:bottom w:val="none" w:sz="0" w:space="0" w:color="auto"/>
        <w:right w:val="none" w:sz="0" w:space="0" w:color="auto"/>
      </w:divBdr>
    </w:div>
    <w:div w:id="779686418">
      <w:bodyDiv w:val="1"/>
      <w:marLeft w:val="0"/>
      <w:marRight w:val="0"/>
      <w:marTop w:val="0"/>
      <w:marBottom w:val="0"/>
      <w:divBdr>
        <w:top w:val="none" w:sz="0" w:space="0" w:color="auto"/>
        <w:left w:val="none" w:sz="0" w:space="0" w:color="auto"/>
        <w:bottom w:val="none" w:sz="0" w:space="0" w:color="auto"/>
        <w:right w:val="none" w:sz="0" w:space="0" w:color="auto"/>
      </w:divBdr>
    </w:div>
    <w:div w:id="890193932">
      <w:bodyDiv w:val="1"/>
      <w:marLeft w:val="0"/>
      <w:marRight w:val="0"/>
      <w:marTop w:val="0"/>
      <w:marBottom w:val="0"/>
      <w:divBdr>
        <w:top w:val="none" w:sz="0" w:space="0" w:color="auto"/>
        <w:left w:val="none" w:sz="0" w:space="0" w:color="auto"/>
        <w:bottom w:val="none" w:sz="0" w:space="0" w:color="auto"/>
        <w:right w:val="none" w:sz="0" w:space="0" w:color="auto"/>
      </w:divBdr>
    </w:div>
    <w:div w:id="918099744">
      <w:bodyDiv w:val="1"/>
      <w:marLeft w:val="0"/>
      <w:marRight w:val="0"/>
      <w:marTop w:val="0"/>
      <w:marBottom w:val="0"/>
      <w:divBdr>
        <w:top w:val="none" w:sz="0" w:space="0" w:color="auto"/>
        <w:left w:val="none" w:sz="0" w:space="0" w:color="auto"/>
        <w:bottom w:val="none" w:sz="0" w:space="0" w:color="auto"/>
        <w:right w:val="none" w:sz="0" w:space="0" w:color="auto"/>
      </w:divBdr>
    </w:div>
    <w:div w:id="1017928283">
      <w:bodyDiv w:val="1"/>
      <w:marLeft w:val="0"/>
      <w:marRight w:val="0"/>
      <w:marTop w:val="0"/>
      <w:marBottom w:val="0"/>
      <w:divBdr>
        <w:top w:val="none" w:sz="0" w:space="0" w:color="auto"/>
        <w:left w:val="none" w:sz="0" w:space="0" w:color="auto"/>
        <w:bottom w:val="none" w:sz="0" w:space="0" w:color="auto"/>
        <w:right w:val="none" w:sz="0" w:space="0" w:color="auto"/>
      </w:divBdr>
    </w:div>
    <w:div w:id="1037702133">
      <w:bodyDiv w:val="1"/>
      <w:marLeft w:val="0"/>
      <w:marRight w:val="0"/>
      <w:marTop w:val="0"/>
      <w:marBottom w:val="0"/>
      <w:divBdr>
        <w:top w:val="none" w:sz="0" w:space="0" w:color="auto"/>
        <w:left w:val="none" w:sz="0" w:space="0" w:color="auto"/>
        <w:bottom w:val="none" w:sz="0" w:space="0" w:color="auto"/>
        <w:right w:val="none" w:sz="0" w:space="0" w:color="auto"/>
      </w:divBdr>
    </w:div>
    <w:div w:id="1064261977">
      <w:bodyDiv w:val="1"/>
      <w:marLeft w:val="0"/>
      <w:marRight w:val="0"/>
      <w:marTop w:val="0"/>
      <w:marBottom w:val="0"/>
      <w:divBdr>
        <w:top w:val="none" w:sz="0" w:space="0" w:color="auto"/>
        <w:left w:val="none" w:sz="0" w:space="0" w:color="auto"/>
        <w:bottom w:val="none" w:sz="0" w:space="0" w:color="auto"/>
        <w:right w:val="none" w:sz="0" w:space="0" w:color="auto"/>
      </w:divBdr>
    </w:div>
    <w:div w:id="1086927384">
      <w:bodyDiv w:val="1"/>
      <w:marLeft w:val="0"/>
      <w:marRight w:val="0"/>
      <w:marTop w:val="0"/>
      <w:marBottom w:val="0"/>
      <w:divBdr>
        <w:top w:val="none" w:sz="0" w:space="0" w:color="auto"/>
        <w:left w:val="none" w:sz="0" w:space="0" w:color="auto"/>
        <w:bottom w:val="none" w:sz="0" w:space="0" w:color="auto"/>
        <w:right w:val="none" w:sz="0" w:space="0" w:color="auto"/>
      </w:divBdr>
    </w:div>
    <w:div w:id="1132406054">
      <w:bodyDiv w:val="1"/>
      <w:marLeft w:val="0"/>
      <w:marRight w:val="0"/>
      <w:marTop w:val="0"/>
      <w:marBottom w:val="0"/>
      <w:divBdr>
        <w:top w:val="none" w:sz="0" w:space="0" w:color="auto"/>
        <w:left w:val="none" w:sz="0" w:space="0" w:color="auto"/>
        <w:bottom w:val="none" w:sz="0" w:space="0" w:color="auto"/>
        <w:right w:val="none" w:sz="0" w:space="0" w:color="auto"/>
      </w:divBdr>
    </w:div>
    <w:div w:id="1268006341">
      <w:bodyDiv w:val="1"/>
      <w:marLeft w:val="0"/>
      <w:marRight w:val="0"/>
      <w:marTop w:val="0"/>
      <w:marBottom w:val="0"/>
      <w:divBdr>
        <w:top w:val="none" w:sz="0" w:space="0" w:color="auto"/>
        <w:left w:val="none" w:sz="0" w:space="0" w:color="auto"/>
        <w:bottom w:val="none" w:sz="0" w:space="0" w:color="auto"/>
        <w:right w:val="none" w:sz="0" w:space="0" w:color="auto"/>
      </w:divBdr>
    </w:div>
    <w:div w:id="1343628696">
      <w:bodyDiv w:val="1"/>
      <w:marLeft w:val="0"/>
      <w:marRight w:val="0"/>
      <w:marTop w:val="0"/>
      <w:marBottom w:val="0"/>
      <w:divBdr>
        <w:top w:val="none" w:sz="0" w:space="0" w:color="auto"/>
        <w:left w:val="none" w:sz="0" w:space="0" w:color="auto"/>
        <w:bottom w:val="none" w:sz="0" w:space="0" w:color="auto"/>
        <w:right w:val="none" w:sz="0" w:space="0" w:color="auto"/>
      </w:divBdr>
    </w:div>
    <w:div w:id="1368606859">
      <w:bodyDiv w:val="1"/>
      <w:marLeft w:val="0"/>
      <w:marRight w:val="0"/>
      <w:marTop w:val="0"/>
      <w:marBottom w:val="0"/>
      <w:divBdr>
        <w:top w:val="none" w:sz="0" w:space="0" w:color="auto"/>
        <w:left w:val="none" w:sz="0" w:space="0" w:color="auto"/>
        <w:bottom w:val="none" w:sz="0" w:space="0" w:color="auto"/>
        <w:right w:val="none" w:sz="0" w:space="0" w:color="auto"/>
      </w:divBdr>
    </w:div>
    <w:div w:id="1474760721">
      <w:bodyDiv w:val="1"/>
      <w:marLeft w:val="0"/>
      <w:marRight w:val="0"/>
      <w:marTop w:val="0"/>
      <w:marBottom w:val="0"/>
      <w:divBdr>
        <w:top w:val="none" w:sz="0" w:space="0" w:color="auto"/>
        <w:left w:val="none" w:sz="0" w:space="0" w:color="auto"/>
        <w:bottom w:val="none" w:sz="0" w:space="0" w:color="auto"/>
        <w:right w:val="none" w:sz="0" w:space="0" w:color="auto"/>
      </w:divBdr>
    </w:div>
    <w:div w:id="1525552616">
      <w:bodyDiv w:val="1"/>
      <w:marLeft w:val="0"/>
      <w:marRight w:val="0"/>
      <w:marTop w:val="0"/>
      <w:marBottom w:val="0"/>
      <w:divBdr>
        <w:top w:val="none" w:sz="0" w:space="0" w:color="auto"/>
        <w:left w:val="none" w:sz="0" w:space="0" w:color="auto"/>
        <w:bottom w:val="none" w:sz="0" w:space="0" w:color="auto"/>
        <w:right w:val="none" w:sz="0" w:space="0" w:color="auto"/>
      </w:divBdr>
    </w:div>
    <w:div w:id="1591550454">
      <w:bodyDiv w:val="1"/>
      <w:marLeft w:val="0"/>
      <w:marRight w:val="0"/>
      <w:marTop w:val="0"/>
      <w:marBottom w:val="0"/>
      <w:divBdr>
        <w:top w:val="none" w:sz="0" w:space="0" w:color="auto"/>
        <w:left w:val="none" w:sz="0" w:space="0" w:color="auto"/>
        <w:bottom w:val="none" w:sz="0" w:space="0" w:color="auto"/>
        <w:right w:val="none" w:sz="0" w:space="0" w:color="auto"/>
      </w:divBdr>
    </w:div>
    <w:div w:id="1652563714">
      <w:bodyDiv w:val="1"/>
      <w:marLeft w:val="0"/>
      <w:marRight w:val="0"/>
      <w:marTop w:val="0"/>
      <w:marBottom w:val="0"/>
      <w:divBdr>
        <w:top w:val="none" w:sz="0" w:space="0" w:color="auto"/>
        <w:left w:val="none" w:sz="0" w:space="0" w:color="auto"/>
        <w:bottom w:val="none" w:sz="0" w:space="0" w:color="auto"/>
        <w:right w:val="none" w:sz="0" w:space="0" w:color="auto"/>
      </w:divBdr>
    </w:div>
    <w:div w:id="1655255960">
      <w:bodyDiv w:val="1"/>
      <w:marLeft w:val="0"/>
      <w:marRight w:val="0"/>
      <w:marTop w:val="0"/>
      <w:marBottom w:val="0"/>
      <w:divBdr>
        <w:top w:val="none" w:sz="0" w:space="0" w:color="auto"/>
        <w:left w:val="none" w:sz="0" w:space="0" w:color="auto"/>
        <w:bottom w:val="none" w:sz="0" w:space="0" w:color="auto"/>
        <w:right w:val="none" w:sz="0" w:space="0" w:color="auto"/>
      </w:divBdr>
    </w:div>
    <w:div w:id="1691446744">
      <w:bodyDiv w:val="1"/>
      <w:marLeft w:val="0"/>
      <w:marRight w:val="0"/>
      <w:marTop w:val="0"/>
      <w:marBottom w:val="0"/>
      <w:divBdr>
        <w:top w:val="none" w:sz="0" w:space="0" w:color="auto"/>
        <w:left w:val="none" w:sz="0" w:space="0" w:color="auto"/>
        <w:bottom w:val="none" w:sz="0" w:space="0" w:color="auto"/>
        <w:right w:val="none" w:sz="0" w:space="0" w:color="auto"/>
      </w:divBdr>
    </w:div>
    <w:div w:id="1829857559">
      <w:bodyDiv w:val="1"/>
      <w:marLeft w:val="0"/>
      <w:marRight w:val="0"/>
      <w:marTop w:val="0"/>
      <w:marBottom w:val="0"/>
      <w:divBdr>
        <w:top w:val="none" w:sz="0" w:space="0" w:color="auto"/>
        <w:left w:val="none" w:sz="0" w:space="0" w:color="auto"/>
        <w:bottom w:val="none" w:sz="0" w:space="0" w:color="auto"/>
        <w:right w:val="none" w:sz="0" w:space="0" w:color="auto"/>
      </w:divBdr>
    </w:div>
    <w:div w:id="1845781516">
      <w:bodyDiv w:val="1"/>
      <w:marLeft w:val="0"/>
      <w:marRight w:val="0"/>
      <w:marTop w:val="0"/>
      <w:marBottom w:val="0"/>
      <w:divBdr>
        <w:top w:val="none" w:sz="0" w:space="0" w:color="auto"/>
        <w:left w:val="none" w:sz="0" w:space="0" w:color="auto"/>
        <w:bottom w:val="none" w:sz="0" w:space="0" w:color="auto"/>
        <w:right w:val="none" w:sz="0" w:space="0" w:color="auto"/>
      </w:divBdr>
    </w:div>
    <w:div w:id="2070640917">
      <w:bodyDiv w:val="1"/>
      <w:marLeft w:val="0"/>
      <w:marRight w:val="0"/>
      <w:marTop w:val="0"/>
      <w:marBottom w:val="0"/>
      <w:divBdr>
        <w:top w:val="none" w:sz="0" w:space="0" w:color="auto"/>
        <w:left w:val="none" w:sz="0" w:space="0" w:color="auto"/>
        <w:bottom w:val="none" w:sz="0" w:space="0" w:color="auto"/>
        <w:right w:val="none" w:sz="0" w:space="0" w:color="auto"/>
      </w:divBdr>
    </w:div>
    <w:div w:id="20938908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header" Target="header3.xml"/><Relationship Id="rId28" Type="http://schemas.openxmlformats.org/officeDocument/2006/relationships/footer" Target="footer3.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hyperlink" Target="https://www.youtube.com/watch?v=yAJW_w1Xcnw&amp;t=10s" TargetMode="External"/><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hyperlink" Target="https://www.warhol.org/wp-content/uploads/2017/10/AssessmentRubric_TheAndyWarholMuseum.xlsx" TargetMode="External"/><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15</Pages>
  <Words>1537</Words>
  <Characters>8762</Characters>
  <Application>Microsoft Macintosh Word</Application>
  <DocSecurity>0</DocSecurity>
  <Lines>73</Lines>
  <Paragraphs>20</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Overview</vt:lpstr>
      <vt:lpstr>    Grade levels</vt:lpstr>
      <vt:lpstr>    Subjects</vt:lpstr>
      <vt:lpstr>    Pennsylvania Standards for the Arts and Humanities</vt:lpstr>
      <vt:lpstr>    Objectives</vt:lpstr>
      <vt:lpstr>About the Art</vt:lpstr>
      <vt:lpstr>Points of View</vt:lpstr>
      <vt:lpstr>Discussion Questions</vt:lpstr>
      <vt:lpstr>/</vt:lpstr>
      <vt:lpstr/>
      <vt:lpstr>Materials</vt:lpstr>
      <vt:lpstr>To Make Shoe Drawings</vt:lpstr>
      <vt:lpstr>To Make Stamps</vt:lpstr>
      <vt:lpstr>Procedure</vt:lpstr>
      <vt:lpstr>/</vt:lpstr>
      <vt:lpstr>Wrap-up</vt:lpstr>
      <vt:lpstr>    Assessment</vt:lpstr>
      <vt:lpstr>Rubber Stamping Handout</vt:lpstr>
      <vt:lpstr>/</vt:lpstr>
    </vt:vector>
  </TitlesOfParts>
  <LinksUpToDate>false</LinksUpToDate>
  <CharactersWithSpaces>10279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Pallotti, Melissa R</dc:creator>
  <cp:keywords/>
  <dc:description/>
  <cp:lastModifiedBy>Gonzalez, Desi</cp:lastModifiedBy>
  <cp:revision>11</cp:revision>
  <dcterms:created xsi:type="dcterms:W3CDTF">2017-09-05T23:30:00Z</dcterms:created>
  <dcterms:modified xsi:type="dcterms:W3CDTF">2017-10-26T15:56:00Z</dcterms:modified>
</cp:coreProperties>
</file>